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2A25" w14:textId="6D5AE8FD" w:rsidR="00CF0607" w:rsidRPr="00186467" w:rsidRDefault="00410AC5" w:rsidP="00CF0607">
      <w:pPr>
        <w:bidi w:val="0"/>
        <w:spacing w:before="100" w:beforeAutospacing="1" w:after="100" w:afterAutospacing="1" w:line="240" w:lineRule="auto"/>
        <w:jc w:val="center"/>
        <w:outlineLvl w:val="2"/>
        <w:rPr>
          <w:rFonts w:eastAsia="Times New Roman" w:cstheme="minorHAnsi"/>
          <w:sz w:val="24"/>
          <w:szCs w:val="24"/>
        </w:rPr>
      </w:pPr>
      <w:r w:rsidRPr="00186467">
        <w:rPr>
          <w:rFonts w:eastAsia="Times New Roman" w:cstheme="minorHAnsi"/>
          <w:noProof/>
          <w:sz w:val="24"/>
          <w:szCs w:val="24"/>
        </w:rPr>
        <w:drawing>
          <wp:inline distT="0" distB="0" distL="0" distR="0" wp14:anchorId="4FB9A95E" wp14:editId="3692895B">
            <wp:extent cx="1341900" cy="81000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1900" cy="810000"/>
                    </a:xfrm>
                    <a:prstGeom prst="rect">
                      <a:avLst/>
                    </a:prstGeom>
                  </pic:spPr>
                </pic:pic>
              </a:graphicData>
            </a:graphic>
          </wp:inline>
        </w:drawing>
      </w:r>
    </w:p>
    <w:p w14:paraId="41FB2C6B" w14:textId="4784A34C" w:rsidR="00296961" w:rsidRPr="00186467" w:rsidRDefault="00EC38DA" w:rsidP="008541A7">
      <w:pPr>
        <w:pStyle w:val="Default"/>
        <w:spacing w:line="276" w:lineRule="auto"/>
        <w:ind w:right="-399"/>
        <w:jc w:val="center"/>
        <w:rPr>
          <w:rFonts w:asciiTheme="minorHAnsi" w:hAnsiTheme="minorHAnsi" w:cstheme="minorHAnsi"/>
          <w:b/>
          <w:bCs/>
          <w:color w:val="0D0D0D"/>
          <w:shd w:val="clear" w:color="auto" w:fill="FFFFFF"/>
        </w:rPr>
      </w:pPr>
      <w:r w:rsidRPr="00186467">
        <w:rPr>
          <w:rFonts w:asciiTheme="minorHAnsi" w:hAnsiTheme="minorHAnsi" w:cstheme="minorHAnsi"/>
          <w:b/>
          <w:bCs/>
          <w:color w:val="0D0D0D"/>
          <w:shd w:val="clear" w:color="auto" w:fill="FFFFFF"/>
        </w:rPr>
        <w:t xml:space="preserve">A New Era in </w:t>
      </w:r>
      <w:r w:rsidR="00296961" w:rsidRPr="00186467">
        <w:rPr>
          <w:rFonts w:asciiTheme="minorHAnsi" w:hAnsiTheme="minorHAnsi" w:cstheme="minorHAnsi"/>
          <w:b/>
          <w:bCs/>
          <w:color w:val="0D0D0D"/>
          <w:shd w:val="clear" w:color="auto" w:fill="FFFFFF"/>
        </w:rPr>
        <w:t>Marine</w:t>
      </w:r>
      <w:r w:rsidRPr="00186467">
        <w:rPr>
          <w:rFonts w:asciiTheme="minorHAnsi" w:hAnsiTheme="minorHAnsi" w:cstheme="minorHAnsi"/>
          <w:b/>
          <w:bCs/>
          <w:color w:val="0D0D0D"/>
          <w:shd w:val="clear" w:color="auto" w:fill="FFFFFF"/>
        </w:rPr>
        <w:t xml:space="preserve"> Exploration:</w:t>
      </w:r>
    </w:p>
    <w:p w14:paraId="3E3887D6" w14:textId="6E7DE24B" w:rsidR="0055746C" w:rsidRPr="00186467" w:rsidRDefault="00296961" w:rsidP="008541A7">
      <w:pPr>
        <w:pStyle w:val="Default"/>
        <w:spacing w:line="276" w:lineRule="auto"/>
        <w:ind w:right="-399"/>
        <w:jc w:val="center"/>
        <w:rPr>
          <w:rFonts w:asciiTheme="minorHAnsi" w:hAnsiTheme="minorHAnsi" w:cstheme="minorHAnsi"/>
          <w:b/>
          <w:bCs/>
        </w:rPr>
      </w:pPr>
      <w:r w:rsidRPr="00186467">
        <w:rPr>
          <w:rFonts w:asciiTheme="minorHAnsi" w:hAnsiTheme="minorHAnsi" w:cstheme="minorHAnsi"/>
          <w:b/>
          <w:bCs/>
          <w:color w:val="0D0D0D"/>
          <w:shd w:val="clear" w:color="auto" w:fill="FFFFFF"/>
        </w:rPr>
        <w:t xml:space="preserve">Supporting </w:t>
      </w:r>
      <w:r w:rsidR="00D9335F" w:rsidRPr="00186467">
        <w:rPr>
          <w:rFonts w:asciiTheme="minorHAnsi" w:hAnsiTheme="minorHAnsi" w:cstheme="minorHAnsi"/>
          <w:b/>
          <w:bCs/>
          <w:color w:val="0D0D0D"/>
          <w:shd w:val="clear" w:color="auto" w:fill="FFFFFF"/>
        </w:rPr>
        <w:t>AI-Based</w:t>
      </w:r>
      <w:r w:rsidR="008541A7" w:rsidRPr="00186467">
        <w:rPr>
          <w:rFonts w:asciiTheme="minorHAnsi" w:hAnsiTheme="minorHAnsi" w:cstheme="minorHAnsi"/>
          <w:b/>
          <w:bCs/>
          <w:color w:val="0D0D0D"/>
          <w:shd w:val="clear" w:color="auto" w:fill="FFFFFF"/>
        </w:rPr>
        <w:t xml:space="preserve"> AUV</w:t>
      </w:r>
      <w:r w:rsidR="00EC38DA" w:rsidRPr="00186467">
        <w:rPr>
          <w:rFonts w:asciiTheme="minorHAnsi" w:hAnsiTheme="minorHAnsi" w:cstheme="minorHAnsi"/>
          <w:b/>
          <w:bCs/>
          <w:color w:val="0D0D0D"/>
          <w:shd w:val="clear" w:color="auto" w:fill="FFFFFF"/>
        </w:rPr>
        <w:t xml:space="preserve"> </w:t>
      </w:r>
      <w:r w:rsidRPr="00186467">
        <w:rPr>
          <w:rFonts w:asciiTheme="minorHAnsi" w:hAnsiTheme="minorHAnsi" w:cstheme="minorHAnsi"/>
          <w:b/>
          <w:bCs/>
          <w:color w:val="0D0D0D"/>
          <w:shd w:val="clear" w:color="auto" w:fill="FFFFFF"/>
        </w:rPr>
        <w:t>Operation</w:t>
      </w:r>
      <w:r w:rsidR="00820D6C" w:rsidRPr="00186467">
        <w:rPr>
          <w:rFonts w:asciiTheme="minorHAnsi" w:hAnsiTheme="minorHAnsi" w:cstheme="minorHAnsi"/>
          <w:b/>
          <w:bCs/>
          <w:color w:val="0D0D0D"/>
          <w:shd w:val="clear" w:color="auto" w:fill="FFFFFF"/>
        </w:rPr>
        <w:t>s</w:t>
      </w:r>
    </w:p>
    <w:p w14:paraId="72A93545" w14:textId="28E08B08" w:rsidR="008541A7" w:rsidRPr="00186467" w:rsidRDefault="008541A7" w:rsidP="00FA0206">
      <w:pPr>
        <w:pStyle w:val="Default"/>
        <w:spacing w:line="276" w:lineRule="auto"/>
        <w:ind w:right="-399"/>
        <w:rPr>
          <w:rFonts w:asciiTheme="minorHAnsi" w:hAnsiTheme="minorHAnsi" w:cstheme="minorHAnsi"/>
        </w:rPr>
      </w:pPr>
    </w:p>
    <w:p w14:paraId="05EB4A36" w14:textId="0E566255" w:rsidR="001B2684" w:rsidRPr="00186467" w:rsidRDefault="00F045FA" w:rsidP="003C3BEF">
      <w:pPr>
        <w:pStyle w:val="Default"/>
        <w:spacing w:line="276" w:lineRule="auto"/>
        <w:ind w:right="-201"/>
        <w:rPr>
          <w:rFonts w:asciiTheme="minorHAnsi" w:eastAsia="Times New Roman" w:hAnsiTheme="minorHAnsi" w:cstheme="minorHAnsi"/>
          <w:b/>
          <w:bCs/>
          <w:noProof/>
        </w:rPr>
      </w:pPr>
      <w:r>
        <w:rPr>
          <w:noProof/>
        </w:rPr>
        <w:drawing>
          <wp:anchor distT="0" distB="0" distL="114300" distR="114300" simplePos="0" relativeHeight="251664384" behindDoc="1" locked="0" layoutInCell="1" allowOverlap="1" wp14:anchorId="7865CC31" wp14:editId="62445E49">
            <wp:simplePos x="0" y="0"/>
            <wp:positionH relativeFrom="column">
              <wp:posOffset>1270</wp:posOffset>
            </wp:positionH>
            <wp:positionV relativeFrom="paragraph">
              <wp:posOffset>62230</wp:posOffset>
            </wp:positionV>
            <wp:extent cx="2160000" cy="1440000"/>
            <wp:effectExtent l="0" t="0" r="0" b="8255"/>
            <wp:wrapTight wrapText="bothSides">
              <wp:wrapPolygon edited="0">
                <wp:start x="0" y="0"/>
                <wp:lineTo x="0" y="21438"/>
                <wp:lineTo x="21340" y="21438"/>
                <wp:lineTo x="21340" y="0"/>
                <wp:lineTo x="0" y="0"/>
              </wp:wrapPolygon>
            </wp:wrapTight>
            <wp:docPr id="578972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D5A" w:rsidRPr="00186467">
        <w:rPr>
          <w:rFonts w:asciiTheme="minorHAnsi" w:eastAsia="Times New Roman" w:hAnsiTheme="minorHAnsi" w:cstheme="minorHAnsi"/>
          <w:noProof/>
        </w:rPr>
        <w:t xml:space="preserve">In our ongoing efforts to comprehend and safeguard our oceans amidst unprecedented challenges, technological innovations </w:t>
      </w:r>
      <w:r w:rsidR="000B7C3B">
        <w:rPr>
          <w:rFonts w:asciiTheme="minorHAnsi" w:eastAsia="Times New Roman" w:hAnsiTheme="minorHAnsi" w:cstheme="minorHAnsi"/>
          <w:noProof/>
        </w:rPr>
        <w:t>based on</w:t>
      </w:r>
      <w:r>
        <w:rPr>
          <w:rFonts w:asciiTheme="minorHAnsi" w:eastAsia="Times New Roman" w:hAnsiTheme="minorHAnsi" w:cstheme="minorHAnsi"/>
          <w:noProof/>
        </w:rPr>
        <w:t xml:space="preserve"> the operations of</w:t>
      </w:r>
      <w:r w:rsidR="000B7C3B" w:rsidRPr="00186467">
        <w:rPr>
          <w:rFonts w:asciiTheme="minorHAnsi" w:eastAsia="Times New Roman" w:hAnsiTheme="minorHAnsi" w:cstheme="minorHAnsi"/>
          <w:noProof/>
        </w:rPr>
        <w:t xml:space="preserve"> </w:t>
      </w:r>
      <w:r w:rsidR="00F57D5A" w:rsidRPr="00186467">
        <w:rPr>
          <w:rFonts w:asciiTheme="minorHAnsi" w:eastAsia="Times New Roman" w:hAnsiTheme="minorHAnsi" w:cstheme="minorHAnsi"/>
          <w:b/>
          <w:bCs/>
          <w:noProof/>
        </w:rPr>
        <w:t>Autonomous Unmanned Vehicles</w:t>
      </w:r>
      <w:r w:rsidR="00F57D5A" w:rsidRPr="00186467">
        <w:rPr>
          <w:rFonts w:asciiTheme="minorHAnsi" w:eastAsia="Times New Roman" w:hAnsiTheme="minorHAnsi" w:cstheme="minorHAnsi"/>
          <w:noProof/>
        </w:rPr>
        <w:t xml:space="preserve"> (AUVs) emerge as transformative tools for scientific inquiry. </w:t>
      </w:r>
      <w:r w:rsidR="003C3BEF" w:rsidRPr="00186467">
        <w:rPr>
          <w:rFonts w:asciiTheme="minorHAnsi" w:eastAsia="Times New Roman" w:hAnsiTheme="minorHAnsi" w:cstheme="minorHAnsi"/>
          <w:noProof/>
        </w:rPr>
        <w:t xml:space="preserve">Equipped with AI-powered sensors for precise </w:t>
      </w:r>
      <w:r w:rsidR="000B7C3B">
        <w:rPr>
          <w:rFonts w:asciiTheme="minorHAnsi" w:eastAsia="Times New Roman" w:hAnsiTheme="minorHAnsi" w:cstheme="minorHAnsi"/>
          <w:noProof/>
        </w:rPr>
        <w:t xml:space="preserve">imaging, </w:t>
      </w:r>
      <w:r w:rsidR="003C3BEF" w:rsidRPr="00186467">
        <w:rPr>
          <w:rFonts w:asciiTheme="minorHAnsi" w:eastAsia="Times New Roman" w:hAnsiTheme="minorHAnsi" w:cstheme="minorHAnsi"/>
          <w:noProof/>
        </w:rPr>
        <w:t>navigation and positioning, AUVs offer significant capabilities to propel marine exploration, support environmental sustainability efforts, and enhance maritime security.</w:t>
      </w:r>
    </w:p>
    <w:p w14:paraId="1B416AD2" w14:textId="0D2A8DA4" w:rsidR="001B2684" w:rsidRPr="00186467" w:rsidRDefault="001B2684" w:rsidP="008541A7">
      <w:pPr>
        <w:pStyle w:val="Default"/>
        <w:spacing w:line="276" w:lineRule="auto"/>
        <w:ind w:right="-201"/>
        <w:rPr>
          <w:rFonts w:asciiTheme="minorHAnsi" w:hAnsiTheme="minorHAnsi" w:cstheme="minorHAnsi"/>
        </w:rPr>
      </w:pPr>
    </w:p>
    <w:p w14:paraId="53D9FB3B" w14:textId="5E1CF28C" w:rsidR="00035153" w:rsidRPr="00186467" w:rsidRDefault="001933DA" w:rsidP="0035390E">
      <w:pPr>
        <w:pStyle w:val="Default"/>
        <w:spacing w:line="276" w:lineRule="auto"/>
        <w:ind w:right="-201"/>
        <w:rPr>
          <w:rFonts w:asciiTheme="minorHAnsi" w:hAnsiTheme="minorHAnsi" w:cstheme="minorHAnsi"/>
        </w:rPr>
      </w:pPr>
      <w:r>
        <w:rPr>
          <w:rFonts w:asciiTheme="minorHAnsi" w:hAnsiTheme="minorHAnsi" w:cstheme="minorHAnsi"/>
        </w:rPr>
        <w:t xml:space="preserve">University of </w:t>
      </w:r>
      <w:r w:rsidRPr="00186467">
        <w:rPr>
          <w:rFonts w:asciiTheme="minorHAnsi" w:hAnsiTheme="minorHAnsi" w:cstheme="minorHAnsi"/>
        </w:rPr>
        <w:t xml:space="preserve">Haifa </w:t>
      </w:r>
      <w:r>
        <w:rPr>
          <w:rFonts w:asciiTheme="minorHAnsi" w:hAnsiTheme="minorHAnsi" w:cstheme="minorHAnsi"/>
        </w:rPr>
        <w:t>s</w:t>
      </w:r>
      <w:r w:rsidR="00F045FA" w:rsidRPr="00186467">
        <w:rPr>
          <w:rFonts w:asciiTheme="minorHAnsi" w:hAnsiTheme="minorHAnsi" w:cstheme="minorHAnsi"/>
        </w:rPr>
        <w:t>cientists</w:t>
      </w:r>
      <w:r w:rsidR="00F045FA">
        <w:rPr>
          <w:rFonts w:asciiTheme="minorHAnsi" w:hAnsiTheme="minorHAnsi" w:cstheme="minorHAnsi"/>
        </w:rPr>
        <w:t xml:space="preserve"> and engineers</w:t>
      </w:r>
      <w:r w:rsidR="00F045FA" w:rsidRPr="00186467">
        <w:rPr>
          <w:rFonts w:asciiTheme="minorHAnsi" w:hAnsiTheme="minorHAnsi" w:cstheme="minorHAnsi"/>
        </w:rPr>
        <w:t xml:space="preserve"> </w:t>
      </w:r>
      <w:r w:rsidR="00F045FA">
        <w:rPr>
          <w:rFonts w:asciiTheme="minorHAnsi" w:hAnsiTheme="minorHAnsi" w:cstheme="minorHAnsi"/>
        </w:rPr>
        <w:t>at the</w:t>
      </w:r>
      <w:r w:rsidR="00C6313A" w:rsidRPr="00186467">
        <w:rPr>
          <w:rFonts w:asciiTheme="minorHAnsi" w:hAnsiTheme="minorHAnsi" w:cstheme="minorHAnsi"/>
        </w:rPr>
        <w:t xml:space="preserve"> </w:t>
      </w:r>
      <w:r w:rsidR="00474AC1" w:rsidRPr="00186467">
        <w:rPr>
          <w:rFonts w:asciiTheme="minorHAnsi" w:hAnsiTheme="minorHAnsi" w:cstheme="minorHAnsi"/>
        </w:rPr>
        <w:t xml:space="preserve">Hatter Department of Marine Technologies </w:t>
      </w:r>
      <w:r w:rsidR="001B2684" w:rsidRPr="00186467">
        <w:rPr>
          <w:rFonts w:asciiTheme="minorHAnsi" w:hAnsiTheme="minorHAnsi" w:cstheme="minorHAnsi"/>
        </w:rPr>
        <w:t>are a</w:t>
      </w:r>
      <w:r w:rsidR="00C6313A" w:rsidRPr="00186467">
        <w:rPr>
          <w:rFonts w:asciiTheme="minorHAnsi" w:hAnsiTheme="minorHAnsi" w:cstheme="minorHAnsi"/>
        </w:rPr>
        <w:t xml:space="preserve">t the forefront </w:t>
      </w:r>
      <w:r w:rsidR="005032BD" w:rsidRPr="00186467">
        <w:rPr>
          <w:rFonts w:asciiTheme="minorHAnsi" w:hAnsiTheme="minorHAnsi" w:cstheme="minorHAnsi"/>
        </w:rPr>
        <w:t>of groundbreaking</w:t>
      </w:r>
      <w:r w:rsidR="00C6313A" w:rsidRPr="00186467">
        <w:rPr>
          <w:rFonts w:asciiTheme="minorHAnsi" w:hAnsiTheme="minorHAnsi" w:cstheme="minorHAnsi"/>
        </w:rPr>
        <w:t xml:space="preserve"> research</w:t>
      </w:r>
      <w:r w:rsidR="0035390E">
        <w:rPr>
          <w:rFonts w:asciiTheme="minorHAnsi" w:hAnsiTheme="minorHAnsi" w:cstheme="minorHAnsi"/>
        </w:rPr>
        <w:t xml:space="preserve"> and development</w:t>
      </w:r>
      <w:r w:rsidR="00C6313A" w:rsidRPr="00186467">
        <w:rPr>
          <w:rFonts w:asciiTheme="minorHAnsi" w:hAnsiTheme="minorHAnsi" w:cstheme="minorHAnsi"/>
        </w:rPr>
        <w:t xml:space="preserve"> in underwater </w:t>
      </w:r>
      <w:r w:rsidR="00474AC1">
        <w:rPr>
          <w:rFonts w:asciiTheme="minorHAnsi" w:hAnsiTheme="minorHAnsi" w:cstheme="minorHAnsi"/>
        </w:rPr>
        <w:t>technologies</w:t>
      </w:r>
      <w:r w:rsidR="00474AC1" w:rsidRPr="00186467">
        <w:rPr>
          <w:rFonts w:asciiTheme="minorHAnsi" w:hAnsiTheme="minorHAnsi" w:cstheme="minorHAnsi"/>
        </w:rPr>
        <w:t xml:space="preserve"> </w:t>
      </w:r>
      <w:r w:rsidR="00C6313A" w:rsidRPr="00186467">
        <w:rPr>
          <w:rFonts w:asciiTheme="minorHAnsi" w:hAnsiTheme="minorHAnsi" w:cstheme="minorHAnsi"/>
        </w:rPr>
        <w:t>and data-driven exploration</w:t>
      </w:r>
      <w:r w:rsidR="000B7C3B">
        <w:rPr>
          <w:rFonts w:asciiTheme="minorHAnsi" w:hAnsiTheme="minorHAnsi" w:cstheme="minorHAnsi"/>
        </w:rPr>
        <w:t xml:space="preserve"> and monitoring</w:t>
      </w:r>
      <w:r w:rsidR="00C6313A" w:rsidRPr="00186467">
        <w:rPr>
          <w:rFonts w:asciiTheme="minorHAnsi" w:hAnsiTheme="minorHAnsi" w:cstheme="minorHAnsi"/>
        </w:rPr>
        <w:t>, paving the way for a more sustainable future</w:t>
      </w:r>
      <w:r w:rsidR="005032BD" w:rsidRPr="00186467">
        <w:rPr>
          <w:rFonts w:asciiTheme="minorHAnsi" w:hAnsiTheme="minorHAnsi" w:cstheme="minorHAnsi"/>
        </w:rPr>
        <w:t>.</w:t>
      </w:r>
      <w:r w:rsidR="001B2684" w:rsidRPr="00186467">
        <w:rPr>
          <w:rFonts w:asciiTheme="minorHAnsi" w:hAnsiTheme="minorHAnsi" w:cstheme="minorHAnsi"/>
        </w:rPr>
        <w:t xml:space="preserve"> </w:t>
      </w:r>
      <w:r w:rsidR="00474C09" w:rsidRPr="00186467">
        <w:rPr>
          <w:rFonts w:asciiTheme="minorHAnsi" w:hAnsiTheme="minorHAnsi" w:cstheme="minorHAnsi"/>
        </w:rPr>
        <w:t xml:space="preserve"> </w:t>
      </w:r>
      <w:r w:rsidR="00E446BA">
        <w:rPr>
          <w:rFonts w:asciiTheme="minorHAnsi" w:hAnsiTheme="minorHAnsi" w:cstheme="minorHAnsi"/>
        </w:rPr>
        <w:t>Under the direction of Department Chair,</w:t>
      </w:r>
      <w:r w:rsidR="00E446BA" w:rsidRPr="00186467">
        <w:rPr>
          <w:rFonts w:asciiTheme="minorHAnsi" w:hAnsiTheme="minorHAnsi" w:cstheme="minorHAnsi"/>
        </w:rPr>
        <w:t xml:space="preserve"> Prof. </w:t>
      </w:r>
      <w:proofErr w:type="spellStart"/>
      <w:r w:rsidR="00E446BA" w:rsidRPr="00186467">
        <w:rPr>
          <w:rFonts w:asciiTheme="minorHAnsi" w:hAnsiTheme="minorHAnsi" w:cstheme="minorHAnsi"/>
        </w:rPr>
        <w:t>Yizhaq</w:t>
      </w:r>
      <w:proofErr w:type="spellEnd"/>
      <w:r w:rsidR="00E446BA" w:rsidRPr="00186467">
        <w:rPr>
          <w:rFonts w:asciiTheme="minorHAnsi" w:hAnsiTheme="minorHAnsi" w:cstheme="minorHAnsi"/>
        </w:rPr>
        <w:t xml:space="preserve"> Makovsky, </w:t>
      </w:r>
      <w:r w:rsidR="00E446BA">
        <w:rPr>
          <w:rFonts w:asciiTheme="minorHAnsi" w:hAnsiTheme="minorHAnsi" w:cstheme="minorHAnsi"/>
        </w:rPr>
        <w:t>the</w:t>
      </w:r>
      <w:r>
        <w:rPr>
          <w:rFonts w:asciiTheme="minorHAnsi" w:hAnsiTheme="minorHAnsi" w:cstheme="minorHAnsi"/>
        </w:rPr>
        <w:t xml:space="preserve"> team is </w:t>
      </w:r>
      <w:r w:rsidR="00474AC1">
        <w:rPr>
          <w:rFonts w:asciiTheme="minorHAnsi" w:hAnsiTheme="minorHAnsi" w:cstheme="minorHAnsi"/>
        </w:rPr>
        <w:t>develop</w:t>
      </w:r>
      <w:r w:rsidR="00E446BA">
        <w:rPr>
          <w:rFonts w:asciiTheme="minorHAnsi" w:hAnsiTheme="minorHAnsi" w:cstheme="minorHAnsi"/>
        </w:rPr>
        <w:t>ing</w:t>
      </w:r>
      <w:r w:rsidR="00474AC1" w:rsidRPr="00186467">
        <w:rPr>
          <w:rFonts w:asciiTheme="minorHAnsi" w:hAnsiTheme="minorHAnsi" w:cstheme="minorHAnsi"/>
        </w:rPr>
        <w:t xml:space="preserve"> </w:t>
      </w:r>
      <w:r w:rsidR="00474C09" w:rsidRPr="00186467">
        <w:rPr>
          <w:rFonts w:asciiTheme="minorHAnsi" w:hAnsiTheme="minorHAnsi" w:cstheme="minorHAnsi"/>
        </w:rPr>
        <w:t xml:space="preserve">AI tools and advanced </w:t>
      </w:r>
      <w:r w:rsidR="00474AC1" w:rsidRPr="00186467">
        <w:rPr>
          <w:rFonts w:asciiTheme="minorHAnsi" w:hAnsiTheme="minorHAnsi" w:cstheme="minorHAnsi"/>
        </w:rPr>
        <w:t>robotics applications</w:t>
      </w:r>
      <w:r w:rsidR="00831363" w:rsidRPr="00831363">
        <w:rPr>
          <w:rFonts w:asciiTheme="minorHAnsi" w:hAnsiTheme="minorHAnsi" w:cstheme="minorHAnsi"/>
        </w:rPr>
        <w:t xml:space="preserve"> </w:t>
      </w:r>
      <w:r w:rsidR="00474C09" w:rsidRPr="00186467">
        <w:rPr>
          <w:rFonts w:asciiTheme="minorHAnsi" w:hAnsiTheme="minorHAnsi" w:cstheme="minorHAnsi"/>
        </w:rPr>
        <w:t>t</w:t>
      </w:r>
      <w:r w:rsidR="00D307F4" w:rsidRPr="00186467">
        <w:rPr>
          <w:rFonts w:asciiTheme="minorHAnsi" w:hAnsiTheme="minorHAnsi" w:cstheme="minorHAnsi"/>
        </w:rPr>
        <w:t>o</w:t>
      </w:r>
      <w:r w:rsidR="00474C09" w:rsidRPr="00186467">
        <w:rPr>
          <w:rFonts w:asciiTheme="minorHAnsi" w:hAnsiTheme="minorHAnsi" w:cstheme="minorHAnsi"/>
        </w:rPr>
        <w:t xml:space="preserve"> </w:t>
      </w:r>
      <w:r w:rsidR="00D307F4" w:rsidRPr="00186467">
        <w:rPr>
          <w:rFonts w:asciiTheme="minorHAnsi" w:hAnsiTheme="minorHAnsi" w:cstheme="minorHAnsi"/>
        </w:rPr>
        <w:t>improve</w:t>
      </w:r>
      <w:r w:rsidR="00474C09" w:rsidRPr="00186467">
        <w:rPr>
          <w:rFonts w:asciiTheme="minorHAnsi" w:hAnsiTheme="minorHAnsi" w:cstheme="minorHAnsi"/>
        </w:rPr>
        <w:t xml:space="preserve"> </w:t>
      </w:r>
      <w:r w:rsidR="00831363">
        <w:rPr>
          <w:rFonts w:asciiTheme="minorHAnsi" w:hAnsiTheme="minorHAnsi" w:cstheme="minorHAnsi"/>
        </w:rPr>
        <w:t xml:space="preserve">autonomous </w:t>
      </w:r>
      <w:r w:rsidR="00474C09" w:rsidRPr="00186467">
        <w:rPr>
          <w:rFonts w:asciiTheme="minorHAnsi" w:hAnsiTheme="minorHAnsi" w:cstheme="minorHAnsi"/>
        </w:rPr>
        <w:t>navigation</w:t>
      </w:r>
      <w:r w:rsidR="00831363">
        <w:rPr>
          <w:rFonts w:asciiTheme="minorHAnsi" w:hAnsiTheme="minorHAnsi" w:cstheme="minorHAnsi"/>
        </w:rPr>
        <w:t xml:space="preserve"> and decision making. These </w:t>
      </w:r>
      <w:r>
        <w:rPr>
          <w:rFonts w:asciiTheme="minorHAnsi" w:hAnsiTheme="minorHAnsi" w:cstheme="minorHAnsi"/>
        </w:rPr>
        <w:t xml:space="preserve">tools </w:t>
      </w:r>
      <w:r w:rsidR="00831363">
        <w:rPr>
          <w:rFonts w:asciiTheme="minorHAnsi" w:hAnsiTheme="minorHAnsi" w:cstheme="minorHAnsi"/>
        </w:rPr>
        <w:t>enable</w:t>
      </w:r>
      <w:r w:rsidR="00831363" w:rsidRPr="00831363">
        <w:rPr>
          <w:rFonts w:asciiTheme="minorHAnsi" w:hAnsiTheme="minorHAnsi" w:cstheme="minorHAnsi"/>
        </w:rPr>
        <w:t xml:space="preserve"> </w:t>
      </w:r>
      <w:r w:rsidR="00831363" w:rsidRPr="00186467">
        <w:rPr>
          <w:rFonts w:asciiTheme="minorHAnsi" w:hAnsiTheme="minorHAnsi" w:cstheme="minorHAnsi"/>
        </w:rPr>
        <w:t>cost-effective</w:t>
      </w:r>
      <w:r w:rsidR="00474C09" w:rsidRPr="00186467">
        <w:rPr>
          <w:rFonts w:asciiTheme="minorHAnsi" w:hAnsiTheme="minorHAnsi" w:cstheme="minorHAnsi"/>
        </w:rPr>
        <w:t xml:space="preserve"> </w:t>
      </w:r>
      <w:r w:rsidR="00FB1F8A" w:rsidRPr="00186467">
        <w:rPr>
          <w:rFonts w:asciiTheme="minorHAnsi" w:hAnsiTheme="minorHAnsi" w:cstheme="minorHAnsi"/>
        </w:rPr>
        <w:t xml:space="preserve">seafloor inspection, ecological </w:t>
      </w:r>
      <w:r w:rsidR="000B7C3B">
        <w:rPr>
          <w:rFonts w:asciiTheme="minorHAnsi" w:hAnsiTheme="minorHAnsi" w:cstheme="minorHAnsi"/>
        </w:rPr>
        <w:t>mapping and characterization</w:t>
      </w:r>
      <w:r w:rsidR="00FB1F8A" w:rsidRPr="00186467">
        <w:rPr>
          <w:rFonts w:asciiTheme="minorHAnsi" w:hAnsiTheme="minorHAnsi" w:cstheme="minorHAnsi"/>
        </w:rPr>
        <w:t>,</w:t>
      </w:r>
      <w:r w:rsidR="00474AC1">
        <w:rPr>
          <w:rFonts w:asciiTheme="minorHAnsi" w:hAnsiTheme="minorHAnsi" w:cstheme="minorHAnsi"/>
        </w:rPr>
        <w:t xml:space="preserve"> and </w:t>
      </w:r>
      <w:r w:rsidR="00831363">
        <w:rPr>
          <w:rFonts w:asciiTheme="minorHAnsi" w:hAnsiTheme="minorHAnsi" w:cstheme="minorHAnsi"/>
        </w:rPr>
        <w:t>a variety of real-time submarine operations</w:t>
      </w:r>
      <w:r w:rsidR="00474C09" w:rsidRPr="00186467">
        <w:rPr>
          <w:rFonts w:asciiTheme="minorHAnsi" w:hAnsiTheme="minorHAnsi" w:cstheme="minorHAnsi"/>
        </w:rPr>
        <w:t xml:space="preserve">.  </w:t>
      </w:r>
    </w:p>
    <w:p w14:paraId="4201C8F3" w14:textId="199DFAFD" w:rsidR="00954F15" w:rsidRPr="00186467" w:rsidRDefault="00954F15" w:rsidP="0041090D">
      <w:pPr>
        <w:pStyle w:val="Default"/>
        <w:spacing w:line="276" w:lineRule="auto"/>
        <w:ind w:right="-201"/>
        <w:rPr>
          <w:rFonts w:asciiTheme="minorHAnsi" w:hAnsiTheme="minorHAnsi" w:cstheme="minorHAnsi"/>
        </w:rPr>
      </w:pPr>
    </w:p>
    <w:p w14:paraId="355CCA4B" w14:textId="5449FF2C" w:rsidR="00954F15" w:rsidRPr="00186467" w:rsidRDefault="00954F15" w:rsidP="0041141D">
      <w:pPr>
        <w:pStyle w:val="Default"/>
        <w:spacing w:after="120" w:line="276" w:lineRule="auto"/>
        <w:ind w:right="-198"/>
        <w:rPr>
          <w:rFonts w:asciiTheme="minorHAnsi" w:hAnsiTheme="minorHAnsi" w:cstheme="minorHAnsi"/>
        </w:rPr>
      </w:pPr>
      <w:r w:rsidRPr="00186467">
        <w:rPr>
          <w:rFonts w:asciiTheme="minorHAnsi" w:hAnsiTheme="minorHAnsi" w:cstheme="minorHAnsi"/>
        </w:rPr>
        <w:t xml:space="preserve">The University of Haifa's research </w:t>
      </w:r>
      <w:r w:rsidR="00154960" w:rsidRPr="00186467">
        <w:rPr>
          <w:rFonts w:asciiTheme="minorHAnsi" w:hAnsiTheme="minorHAnsi" w:cstheme="minorHAnsi"/>
        </w:rPr>
        <w:t>agenda</w:t>
      </w:r>
      <w:r w:rsidRPr="00186467">
        <w:rPr>
          <w:rFonts w:asciiTheme="minorHAnsi" w:hAnsiTheme="minorHAnsi" w:cstheme="minorHAnsi"/>
        </w:rPr>
        <w:t xml:space="preserve"> </w:t>
      </w:r>
      <w:r w:rsidR="00154960" w:rsidRPr="00186467">
        <w:rPr>
          <w:rFonts w:asciiTheme="minorHAnsi" w:hAnsiTheme="minorHAnsi" w:cstheme="minorHAnsi"/>
        </w:rPr>
        <w:t>extends to</w:t>
      </w:r>
      <w:r w:rsidRPr="00186467">
        <w:rPr>
          <w:rFonts w:asciiTheme="minorHAnsi" w:hAnsiTheme="minorHAnsi" w:cstheme="minorHAnsi"/>
        </w:rPr>
        <w:t xml:space="preserve"> several key areas:</w:t>
      </w:r>
    </w:p>
    <w:p w14:paraId="489E2EEA" w14:textId="5278B715" w:rsidR="00954F15" w:rsidRPr="00186467" w:rsidRDefault="00805BF6" w:rsidP="0041141D">
      <w:pPr>
        <w:pStyle w:val="Default"/>
        <w:spacing w:after="120" w:line="276" w:lineRule="auto"/>
        <w:ind w:right="-198"/>
        <w:rPr>
          <w:rFonts w:asciiTheme="minorHAnsi" w:hAnsiTheme="minorHAnsi" w:cstheme="minorHAnsi"/>
        </w:rPr>
      </w:pPr>
      <w:r>
        <w:rPr>
          <w:rFonts w:eastAsia="Times New Roman" w:cstheme="minorHAnsi"/>
          <w:noProof/>
        </w:rPr>
        <w:drawing>
          <wp:anchor distT="0" distB="0" distL="114300" distR="114300" simplePos="0" relativeHeight="251665408" behindDoc="1" locked="0" layoutInCell="1" allowOverlap="1" wp14:anchorId="6E037821" wp14:editId="529D106C">
            <wp:simplePos x="0" y="0"/>
            <wp:positionH relativeFrom="column">
              <wp:posOffset>4197037</wp:posOffset>
            </wp:positionH>
            <wp:positionV relativeFrom="paragraph">
              <wp:posOffset>88246</wp:posOffset>
            </wp:positionV>
            <wp:extent cx="1400175" cy="1804035"/>
            <wp:effectExtent l="0" t="0" r="9525" b="5715"/>
            <wp:wrapTight wrapText="bothSides">
              <wp:wrapPolygon edited="0">
                <wp:start x="0" y="0"/>
                <wp:lineTo x="0" y="21440"/>
                <wp:lineTo x="21453" y="21440"/>
                <wp:lineTo x="21453" y="0"/>
                <wp:lineTo x="0" y="0"/>
              </wp:wrapPolygon>
            </wp:wrapTight>
            <wp:docPr id="543638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38612" name="Picture 5436386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1804035"/>
                    </a:xfrm>
                    <a:prstGeom prst="rect">
                      <a:avLst/>
                    </a:prstGeom>
                  </pic:spPr>
                </pic:pic>
              </a:graphicData>
            </a:graphic>
            <wp14:sizeRelH relativeFrom="page">
              <wp14:pctWidth>0</wp14:pctWidth>
            </wp14:sizeRelH>
            <wp14:sizeRelV relativeFrom="page">
              <wp14:pctHeight>0</wp14:pctHeight>
            </wp14:sizeRelV>
          </wp:anchor>
        </w:drawing>
      </w:r>
      <w:r w:rsidR="00954F15" w:rsidRPr="00186467">
        <w:rPr>
          <w:rFonts w:asciiTheme="minorHAnsi" w:hAnsiTheme="minorHAnsi" w:cstheme="minorHAnsi"/>
          <w:b/>
          <w:bCs/>
        </w:rPr>
        <w:t>Science-Based Sustainability Research</w:t>
      </w:r>
      <w:r w:rsidR="00954F15" w:rsidRPr="00186467">
        <w:rPr>
          <w:rFonts w:asciiTheme="minorHAnsi" w:hAnsiTheme="minorHAnsi" w:cstheme="minorHAnsi"/>
        </w:rPr>
        <w:t xml:space="preserve">. Leveraging the advanced capabilities of AUVs, the University of Haifa team is dedicated to exploring the critical intersections of science-based sustainability, conservation, and marine </w:t>
      </w:r>
      <w:r w:rsidR="002155A7">
        <w:rPr>
          <w:rFonts w:asciiTheme="minorHAnsi" w:hAnsiTheme="minorHAnsi" w:cstheme="minorHAnsi"/>
        </w:rPr>
        <w:t xml:space="preserve">resources </w:t>
      </w:r>
      <w:r w:rsidR="00954F15" w:rsidRPr="00186467">
        <w:rPr>
          <w:rFonts w:asciiTheme="minorHAnsi" w:hAnsiTheme="minorHAnsi" w:cstheme="minorHAnsi"/>
        </w:rPr>
        <w:t>exploration. This research agenda aligns closely with global frameworks such as the UN Sustainable Development Goals and the COP15 initiative, which aim to conserve 30% of marine environments by 2030.</w:t>
      </w:r>
    </w:p>
    <w:p w14:paraId="3D8A3068" w14:textId="07408D48" w:rsidR="00954F15" w:rsidRPr="00186467" w:rsidRDefault="00954F15" w:rsidP="0041141D">
      <w:pPr>
        <w:pStyle w:val="Default"/>
        <w:spacing w:after="120" w:line="276" w:lineRule="auto"/>
        <w:ind w:right="-198"/>
        <w:rPr>
          <w:rFonts w:asciiTheme="minorHAnsi" w:hAnsiTheme="minorHAnsi" w:cstheme="minorHAnsi"/>
        </w:rPr>
      </w:pPr>
      <w:r w:rsidRPr="00186467">
        <w:rPr>
          <w:rFonts w:asciiTheme="minorHAnsi" w:hAnsiTheme="minorHAnsi" w:cstheme="minorHAnsi"/>
          <w:b/>
          <w:bCs/>
        </w:rPr>
        <w:t>Training a New Generation of Expert Marine Scientists and Engineers in Israel</w:t>
      </w:r>
      <w:r w:rsidRPr="00186467">
        <w:rPr>
          <w:rFonts w:asciiTheme="minorHAnsi" w:hAnsiTheme="minorHAnsi" w:cstheme="minorHAnsi"/>
        </w:rPr>
        <w:t xml:space="preserve">.  Prof. Makovsky emphasizes the importance of instilling a 'Profession </w:t>
      </w:r>
      <w:r w:rsidR="00186467" w:rsidRPr="00186467">
        <w:rPr>
          <w:rFonts w:asciiTheme="minorHAnsi" w:hAnsiTheme="minorHAnsi" w:cstheme="minorHAnsi"/>
        </w:rPr>
        <w:t>f</w:t>
      </w:r>
      <w:r w:rsidRPr="00186467">
        <w:rPr>
          <w:rFonts w:asciiTheme="minorHAnsi" w:hAnsiTheme="minorHAnsi" w:cstheme="minorHAnsi"/>
        </w:rPr>
        <w:t xml:space="preserve">or Life' ethos in University of Haifa </w:t>
      </w:r>
      <w:r w:rsidR="00C97602">
        <w:rPr>
          <w:rFonts w:asciiTheme="minorHAnsi" w:hAnsiTheme="minorHAnsi" w:cstheme="minorHAnsi"/>
        </w:rPr>
        <w:t xml:space="preserve">graduate </w:t>
      </w:r>
      <w:r w:rsidRPr="00186467">
        <w:rPr>
          <w:rFonts w:asciiTheme="minorHAnsi" w:hAnsiTheme="minorHAnsi" w:cstheme="minorHAnsi"/>
        </w:rPr>
        <w:t xml:space="preserve">students, ensuring their ongoing dedication to marine research and preservation. </w:t>
      </w:r>
      <w:r w:rsidR="00E606E5" w:rsidRPr="00E606E5">
        <w:rPr>
          <w:rFonts w:asciiTheme="minorHAnsi" w:hAnsiTheme="minorHAnsi" w:cstheme="minorHAnsi"/>
        </w:rPr>
        <w:t>By providing comprehensive education and training, we are cultivating a new generation of marine experts ready to tackle tomorrow's challenges and propel Israel to global leadership in marine sciences and technologies</w:t>
      </w:r>
      <w:r w:rsidRPr="00186467">
        <w:rPr>
          <w:rFonts w:asciiTheme="minorHAnsi" w:hAnsiTheme="minorHAnsi" w:cstheme="minorHAnsi"/>
        </w:rPr>
        <w:t>.</w:t>
      </w:r>
    </w:p>
    <w:p w14:paraId="183592F5" w14:textId="09F50233" w:rsidR="00954F15" w:rsidRPr="00186467" w:rsidRDefault="00B60944" w:rsidP="00954F15">
      <w:pPr>
        <w:pStyle w:val="Default"/>
        <w:spacing w:line="276" w:lineRule="auto"/>
        <w:ind w:right="-201"/>
        <w:rPr>
          <w:rFonts w:asciiTheme="minorHAnsi" w:hAnsiTheme="minorHAnsi" w:cstheme="minorHAnsi"/>
        </w:rPr>
      </w:pPr>
      <w:r>
        <w:rPr>
          <w:rFonts w:asciiTheme="minorHAnsi" w:hAnsiTheme="minorHAnsi" w:cstheme="minorHAnsi"/>
          <w:b/>
          <w:bCs/>
        </w:rPr>
        <w:t>Strengthening</w:t>
      </w:r>
      <w:r w:rsidR="00C97602" w:rsidRPr="00C97602">
        <w:rPr>
          <w:rFonts w:asciiTheme="minorHAnsi" w:hAnsiTheme="minorHAnsi" w:cstheme="minorHAnsi"/>
          <w:b/>
          <w:bCs/>
        </w:rPr>
        <w:t xml:space="preserve"> Environmental Stewardship</w:t>
      </w:r>
      <w:r w:rsidR="00C97602">
        <w:rPr>
          <w:rFonts w:asciiTheme="minorHAnsi" w:hAnsiTheme="minorHAnsi" w:cstheme="minorHAnsi"/>
        </w:rPr>
        <w:t xml:space="preserve">. </w:t>
      </w:r>
      <w:r w:rsidR="00954F15" w:rsidRPr="00186467">
        <w:rPr>
          <w:rFonts w:asciiTheme="minorHAnsi" w:hAnsiTheme="minorHAnsi" w:cstheme="minorHAnsi"/>
        </w:rPr>
        <w:t xml:space="preserve">Initiatives like the @NET program provide opportunities to cultivate curiosity and passion for the sea among Israel's youth and high </w:t>
      </w:r>
      <w:r w:rsidR="00954F15" w:rsidRPr="00186467">
        <w:rPr>
          <w:rFonts w:asciiTheme="minorHAnsi" w:hAnsiTheme="minorHAnsi" w:cstheme="minorHAnsi"/>
        </w:rPr>
        <w:lastRenderedPageBreak/>
        <w:t>school students, especially in peripheral areas. Through strategic partnerships with organizations like @NET and MASA, we can increase awareness about the critical importance of the marine environment, inspiring future stewards of our oceans.</w:t>
      </w:r>
    </w:p>
    <w:p w14:paraId="6BCE0718" w14:textId="4911D40C" w:rsidR="00954F15" w:rsidRPr="00186467" w:rsidRDefault="00954F15" w:rsidP="0041141D">
      <w:pPr>
        <w:pStyle w:val="Default"/>
        <w:spacing w:after="120" w:line="276" w:lineRule="auto"/>
        <w:ind w:right="-198"/>
        <w:rPr>
          <w:rFonts w:asciiTheme="minorHAnsi" w:hAnsiTheme="minorHAnsi" w:cstheme="minorHAnsi"/>
        </w:rPr>
      </w:pPr>
      <w:r w:rsidRPr="00186467">
        <w:rPr>
          <w:rFonts w:asciiTheme="minorHAnsi" w:hAnsiTheme="minorHAnsi" w:cstheme="minorHAnsi"/>
          <w:b/>
          <w:bCs/>
        </w:rPr>
        <w:t>Enhancing National Security for Israel</w:t>
      </w:r>
      <w:r w:rsidR="003E4673" w:rsidRPr="00186467">
        <w:rPr>
          <w:rFonts w:asciiTheme="minorHAnsi" w:hAnsiTheme="minorHAnsi" w:cstheme="minorHAnsi"/>
        </w:rPr>
        <w:t>.  A</w:t>
      </w:r>
      <w:r w:rsidRPr="00186467">
        <w:rPr>
          <w:rFonts w:asciiTheme="minorHAnsi" w:hAnsiTheme="minorHAnsi" w:cstheme="minorHAnsi"/>
        </w:rPr>
        <w:t xml:space="preserve">ddressing both human and natural threats to Israel's coastal regions is a priority. Our research and initiatives contribute to enhancing national security measures, ensuring the protection of vital marine </w:t>
      </w:r>
      <w:r w:rsidR="002155A7" w:rsidRPr="00186467">
        <w:rPr>
          <w:rFonts w:asciiTheme="minorHAnsi" w:hAnsiTheme="minorHAnsi" w:cstheme="minorHAnsi"/>
        </w:rPr>
        <w:t xml:space="preserve">and coastal </w:t>
      </w:r>
      <w:r w:rsidRPr="00186467">
        <w:rPr>
          <w:rFonts w:asciiTheme="minorHAnsi" w:hAnsiTheme="minorHAnsi" w:cstheme="minorHAnsi"/>
        </w:rPr>
        <w:t>assets and territories.</w:t>
      </w:r>
    </w:p>
    <w:p w14:paraId="4260F6EF" w14:textId="59203348" w:rsidR="00954F15" w:rsidRPr="00186467" w:rsidRDefault="00954F15" w:rsidP="00954F15">
      <w:pPr>
        <w:pStyle w:val="Default"/>
        <w:spacing w:line="276" w:lineRule="auto"/>
        <w:ind w:right="-201"/>
        <w:rPr>
          <w:rFonts w:asciiTheme="minorHAnsi" w:hAnsiTheme="minorHAnsi" w:cstheme="minorHAnsi"/>
        </w:rPr>
      </w:pPr>
      <w:r w:rsidRPr="00186467">
        <w:rPr>
          <w:rFonts w:asciiTheme="minorHAnsi" w:hAnsiTheme="minorHAnsi" w:cstheme="minorHAnsi"/>
          <w:b/>
          <w:bCs/>
        </w:rPr>
        <w:t>Promoting Israel's Blue Economy</w:t>
      </w:r>
      <w:r w:rsidRPr="00186467">
        <w:rPr>
          <w:rFonts w:asciiTheme="minorHAnsi" w:hAnsiTheme="minorHAnsi" w:cstheme="minorHAnsi"/>
        </w:rPr>
        <w:t>.  Research</w:t>
      </w:r>
      <w:r w:rsidR="00154960" w:rsidRPr="00186467">
        <w:rPr>
          <w:rFonts w:asciiTheme="minorHAnsi" w:hAnsiTheme="minorHAnsi" w:cstheme="minorHAnsi"/>
        </w:rPr>
        <w:t>ers</w:t>
      </w:r>
      <w:r w:rsidRPr="00186467">
        <w:rPr>
          <w:rFonts w:asciiTheme="minorHAnsi" w:hAnsiTheme="minorHAnsi" w:cstheme="minorHAnsi"/>
        </w:rPr>
        <w:t xml:space="preserve"> </w:t>
      </w:r>
      <w:r w:rsidR="00154960" w:rsidRPr="00186467">
        <w:rPr>
          <w:rFonts w:asciiTheme="minorHAnsi" w:hAnsiTheme="minorHAnsi" w:cstheme="minorHAnsi"/>
        </w:rPr>
        <w:t xml:space="preserve">at </w:t>
      </w:r>
      <w:r w:rsidRPr="00186467">
        <w:rPr>
          <w:rFonts w:asciiTheme="minorHAnsi" w:hAnsiTheme="minorHAnsi" w:cstheme="minorHAnsi"/>
        </w:rPr>
        <w:t>the Department of Marine Technologies are committed to harnessing the vast potential of marine resources to drive sustainable economic growth and development. By promoting innovation and investment in the Blue Economy, we strive to create a prosperous and resilient future for generations to come.</w:t>
      </w:r>
    </w:p>
    <w:p w14:paraId="27494C72" w14:textId="3BBB353C" w:rsidR="00B81B62" w:rsidRPr="00186467" w:rsidRDefault="00B81B62" w:rsidP="00B81B62">
      <w:pPr>
        <w:pStyle w:val="Default"/>
        <w:spacing w:line="276" w:lineRule="auto"/>
        <w:ind w:right="-201"/>
        <w:rPr>
          <w:rFonts w:asciiTheme="minorHAnsi" w:hAnsiTheme="minorHAnsi" w:cstheme="minorHAnsi"/>
        </w:rPr>
      </w:pPr>
    </w:p>
    <w:p w14:paraId="5542024A" w14:textId="77777777" w:rsidR="00E14A55" w:rsidRPr="00186467" w:rsidRDefault="00E14A55" w:rsidP="00E14A55">
      <w:pPr>
        <w:bidi w:val="0"/>
        <w:spacing w:after="0" w:line="240" w:lineRule="auto"/>
        <w:rPr>
          <w:rFonts w:cstheme="minorHAnsi"/>
          <w:b/>
          <w:bCs/>
          <w:sz w:val="24"/>
          <w:szCs w:val="24"/>
        </w:rPr>
      </w:pPr>
      <w:r w:rsidRPr="00186467">
        <w:rPr>
          <w:rFonts w:cstheme="minorHAnsi"/>
          <w:b/>
          <w:bCs/>
          <w:sz w:val="24"/>
          <w:szCs w:val="24"/>
        </w:rPr>
        <w:t>The Impact of Intelligent AUV Operations</w:t>
      </w:r>
    </w:p>
    <w:p w14:paraId="2D888D32" w14:textId="77777777" w:rsidR="00E14A55" w:rsidRPr="004A4ABB" w:rsidRDefault="00E14A55" w:rsidP="00E14A55">
      <w:pPr>
        <w:bidi w:val="0"/>
        <w:spacing w:after="0" w:line="240" w:lineRule="auto"/>
        <w:rPr>
          <w:rFonts w:cstheme="minorHAnsi"/>
          <w:sz w:val="24"/>
          <w:szCs w:val="24"/>
        </w:rPr>
      </w:pPr>
    </w:p>
    <w:p w14:paraId="5E9F8EA1" w14:textId="605EBD14" w:rsidR="003622A0" w:rsidRPr="00186467" w:rsidRDefault="00154960" w:rsidP="00E14A55">
      <w:pPr>
        <w:bidi w:val="0"/>
        <w:spacing w:after="0" w:line="240" w:lineRule="auto"/>
        <w:rPr>
          <w:rFonts w:cstheme="minorHAnsi"/>
          <w:b/>
          <w:bCs/>
          <w:sz w:val="24"/>
          <w:szCs w:val="24"/>
        </w:rPr>
      </w:pPr>
      <w:r w:rsidRPr="00186467">
        <w:rPr>
          <w:rFonts w:cstheme="minorHAnsi"/>
          <w:color w:val="0D0D0D"/>
          <w:sz w:val="24"/>
          <w:szCs w:val="24"/>
          <w:shd w:val="clear" w:color="auto" w:fill="FFFFFF"/>
        </w:rPr>
        <w:t>The operations of the AUV encompass a diverse range of applications, each with the potential to significantly enhance safety and sustainability within Israeli society.</w:t>
      </w:r>
    </w:p>
    <w:p w14:paraId="1A94AA5C" w14:textId="77777777" w:rsidR="00154960" w:rsidRPr="004A4ABB" w:rsidRDefault="00154960" w:rsidP="00154960">
      <w:pPr>
        <w:bidi w:val="0"/>
        <w:spacing w:after="0" w:line="276" w:lineRule="auto"/>
        <w:rPr>
          <w:rFonts w:eastAsia="Times New Roman" w:cstheme="minorHAnsi"/>
          <w:sz w:val="24"/>
          <w:szCs w:val="24"/>
        </w:rPr>
      </w:pPr>
    </w:p>
    <w:p w14:paraId="50201245" w14:textId="286F1579" w:rsidR="00154960" w:rsidRPr="00186467" w:rsidRDefault="00E14A55" w:rsidP="0041141D">
      <w:pPr>
        <w:numPr>
          <w:ilvl w:val="0"/>
          <w:numId w:val="3"/>
        </w:numPr>
        <w:bidi w:val="0"/>
        <w:spacing w:after="60" w:line="276" w:lineRule="auto"/>
        <w:ind w:left="357" w:hanging="357"/>
        <w:rPr>
          <w:rFonts w:eastAsia="Times New Roman" w:cstheme="minorHAnsi"/>
          <w:sz w:val="24"/>
          <w:szCs w:val="24"/>
        </w:rPr>
      </w:pPr>
      <w:r w:rsidRPr="00186467">
        <w:rPr>
          <w:rFonts w:cstheme="minorHAnsi"/>
          <w:noProof/>
          <w:sz w:val="24"/>
          <w:szCs w:val="24"/>
        </w:rPr>
        <w:drawing>
          <wp:anchor distT="0" distB="0" distL="114300" distR="114300" simplePos="0" relativeHeight="251663360" behindDoc="1" locked="0" layoutInCell="1" allowOverlap="1" wp14:anchorId="6FE94A3D" wp14:editId="4F2CCCA1">
            <wp:simplePos x="0" y="0"/>
            <wp:positionH relativeFrom="margin">
              <wp:posOffset>3025775</wp:posOffset>
            </wp:positionH>
            <wp:positionV relativeFrom="paragraph">
              <wp:posOffset>86360</wp:posOffset>
            </wp:positionV>
            <wp:extent cx="2518164" cy="1416575"/>
            <wp:effectExtent l="0" t="0" r="0" b="0"/>
            <wp:wrapTight wrapText="bothSides">
              <wp:wrapPolygon edited="0">
                <wp:start x="0" y="0"/>
                <wp:lineTo x="0" y="21213"/>
                <wp:lineTo x="21409" y="21213"/>
                <wp:lineTo x="21409" y="0"/>
                <wp:lineTo x="0" y="0"/>
              </wp:wrapPolygon>
            </wp:wrapTight>
            <wp:docPr id="1199669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164" cy="141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AC5" w:rsidRPr="00186467">
        <w:rPr>
          <w:rFonts w:eastAsia="Times New Roman" w:cstheme="minorHAnsi"/>
          <w:b/>
          <w:bCs/>
          <w:sz w:val="24"/>
          <w:szCs w:val="24"/>
        </w:rPr>
        <w:t>Supporting IDF Operations:</w:t>
      </w:r>
      <w:r w:rsidR="00410AC5" w:rsidRPr="00186467">
        <w:rPr>
          <w:rFonts w:eastAsia="Times New Roman" w:cstheme="minorHAnsi"/>
          <w:sz w:val="24"/>
          <w:szCs w:val="24"/>
        </w:rPr>
        <w:t xml:space="preserve"> </w:t>
      </w:r>
      <w:r w:rsidR="00C6313A" w:rsidRPr="00186467">
        <w:rPr>
          <w:rFonts w:eastAsia="Times New Roman" w:cstheme="minorHAnsi"/>
          <w:sz w:val="24"/>
          <w:szCs w:val="24"/>
        </w:rPr>
        <w:t xml:space="preserve"> </w:t>
      </w:r>
      <w:r w:rsidR="00154960" w:rsidRPr="00186467">
        <w:rPr>
          <w:rFonts w:cstheme="minorHAnsi"/>
          <w:color w:val="0D0D0D"/>
          <w:sz w:val="24"/>
          <w:szCs w:val="24"/>
          <w:shd w:val="clear" w:color="auto" w:fill="FFFFFF"/>
        </w:rPr>
        <w:t>We maintain a close partnership with the IDF and Ministry of Defense, focusing on autonomous vehicle navigation. Our AUV-related initiatives contribute to the development</w:t>
      </w:r>
      <w:r w:rsidR="002E338D">
        <w:rPr>
          <w:rFonts w:cstheme="minorHAnsi"/>
          <w:color w:val="0D0D0D"/>
          <w:sz w:val="24"/>
          <w:szCs w:val="24"/>
          <w:shd w:val="clear" w:color="auto" w:fill="FFFFFF"/>
        </w:rPr>
        <w:t xml:space="preserve"> at the Department</w:t>
      </w:r>
      <w:r w:rsidR="00154960" w:rsidRPr="00186467">
        <w:rPr>
          <w:rFonts w:cstheme="minorHAnsi"/>
          <w:color w:val="0D0D0D"/>
          <w:sz w:val="24"/>
          <w:szCs w:val="24"/>
          <w:shd w:val="clear" w:color="auto" w:fill="FFFFFF"/>
        </w:rPr>
        <w:t xml:space="preserve"> of sophisticated security systems that are being utilized by dozens of IDF units in critical lifesaving applications.</w:t>
      </w:r>
    </w:p>
    <w:p w14:paraId="598C70C9" w14:textId="310C07FD" w:rsidR="00154960" w:rsidRPr="00186467" w:rsidRDefault="003622A0" w:rsidP="0041141D">
      <w:pPr>
        <w:numPr>
          <w:ilvl w:val="0"/>
          <w:numId w:val="3"/>
        </w:numPr>
        <w:bidi w:val="0"/>
        <w:spacing w:after="60" w:line="276" w:lineRule="auto"/>
        <w:ind w:left="357" w:hanging="357"/>
        <w:rPr>
          <w:rFonts w:eastAsia="Times New Roman" w:cstheme="minorHAnsi"/>
          <w:sz w:val="24"/>
          <w:szCs w:val="24"/>
        </w:rPr>
      </w:pPr>
      <w:r w:rsidRPr="00186467">
        <w:rPr>
          <w:rFonts w:cstheme="minorHAnsi"/>
          <w:b/>
          <w:bCs/>
          <w:color w:val="0D0D0D"/>
          <w:sz w:val="24"/>
          <w:szCs w:val="24"/>
          <w:shd w:val="clear" w:color="auto" w:fill="FFFFFF"/>
        </w:rPr>
        <w:t>Improving Ocean Health</w:t>
      </w:r>
      <w:r w:rsidR="00E720F0" w:rsidRPr="00186467">
        <w:rPr>
          <w:rFonts w:cstheme="minorHAnsi"/>
          <w:b/>
          <w:bCs/>
          <w:color w:val="0D0D0D"/>
          <w:sz w:val="24"/>
          <w:szCs w:val="24"/>
          <w:shd w:val="clear" w:color="auto" w:fill="FFFFFF"/>
        </w:rPr>
        <w:t xml:space="preserve">: </w:t>
      </w:r>
      <w:r w:rsidRPr="00186467">
        <w:rPr>
          <w:rFonts w:cstheme="minorHAnsi"/>
          <w:color w:val="0D0D0D"/>
          <w:sz w:val="24"/>
          <w:szCs w:val="24"/>
          <w:shd w:val="clear" w:color="auto" w:fill="FFFFFF"/>
        </w:rPr>
        <w:t xml:space="preserve">Utilizing AI tools and advanced algorithms, our research </w:t>
      </w:r>
      <w:r w:rsidR="00E720F0" w:rsidRPr="00186467">
        <w:rPr>
          <w:rFonts w:cstheme="minorHAnsi"/>
          <w:color w:val="0D0D0D"/>
          <w:sz w:val="24"/>
          <w:szCs w:val="24"/>
          <w:shd w:val="clear" w:color="auto" w:fill="FFFFFF"/>
        </w:rPr>
        <w:t xml:space="preserve">enables </w:t>
      </w:r>
      <w:r w:rsidRPr="00186467">
        <w:rPr>
          <w:rFonts w:cstheme="minorHAnsi"/>
          <w:color w:val="0D0D0D"/>
          <w:sz w:val="24"/>
          <w:szCs w:val="24"/>
          <w:shd w:val="clear" w:color="auto" w:fill="FFFFFF"/>
        </w:rPr>
        <w:t>AUVs</w:t>
      </w:r>
      <w:r w:rsidR="00154960" w:rsidRPr="00186467">
        <w:rPr>
          <w:rFonts w:cstheme="minorHAnsi"/>
          <w:color w:val="0D0D0D"/>
          <w:sz w:val="24"/>
          <w:szCs w:val="24"/>
          <w:shd w:val="clear" w:color="auto" w:fill="FFFFFF"/>
        </w:rPr>
        <w:t xml:space="preserve"> </w:t>
      </w:r>
      <w:r w:rsidR="00E720F0" w:rsidRPr="00186467">
        <w:rPr>
          <w:rFonts w:cstheme="minorHAnsi"/>
          <w:color w:val="0D0D0D"/>
          <w:sz w:val="24"/>
          <w:szCs w:val="24"/>
          <w:shd w:val="clear" w:color="auto" w:fill="FFFFFF"/>
        </w:rPr>
        <w:t xml:space="preserve">to operate </w:t>
      </w:r>
      <w:r w:rsidR="00154960" w:rsidRPr="00186467">
        <w:rPr>
          <w:rFonts w:cstheme="minorHAnsi"/>
          <w:color w:val="0D0D0D"/>
          <w:sz w:val="24"/>
          <w:szCs w:val="24"/>
          <w:shd w:val="clear" w:color="auto" w:fill="FFFFFF"/>
        </w:rPr>
        <w:t>in</w:t>
      </w:r>
      <w:r w:rsidRPr="00186467">
        <w:rPr>
          <w:rFonts w:cstheme="minorHAnsi"/>
          <w:color w:val="0D0D0D"/>
          <w:sz w:val="24"/>
          <w:szCs w:val="24"/>
          <w:shd w:val="clear" w:color="auto" w:fill="FFFFFF"/>
        </w:rPr>
        <w:t xml:space="preserve"> hazardous marine environments with precision</w:t>
      </w:r>
      <w:r w:rsidR="00154960" w:rsidRPr="00186467">
        <w:rPr>
          <w:rFonts w:cstheme="minorHAnsi"/>
          <w:color w:val="0D0D0D"/>
          <w:sz w:val="24"/>
          <w:szCs w:val="24"/>
          <w:shd w:val="clear" w:color="auto" w:fill="FFFFFF"/>
        </w:rPr>
        <w:t xml:space="preserve"> facilitating precise mapping of disaster zones and comprehensive investigations of underwater objects.</w:t>
      </w:r>
      <w:r w:rsidRPr="00186467">
        <w:rPr>
          <w:rFonts w:cstheme="minorHAnsi"/>
          <w:color w:val="0D0D0D"/>
          <w:sz w:val="24"/>
          <w:szCs w:val="24"/>
          <w:shd w:val="clear" w:color="auto" w:fill="FFFFFF"/>
        </w:rPr>
        <w:t xml:space="preserve"> </w:t>
      </w:r>
      <w:r w:rsidR="00154960" w:rsidRPr="00186467">
        <w:rPr>
          <w:rFonts w:cstheme="minorHAnsi"/>
          <w:color w:val="0D0D0D"/>
          <w:sz w:val="24"/>
          <w:szCs w:val="24"/>
          <w:shd w:val="clear" w:color="auto" w:fill="FFFFFF"/>
        </w:rPr>
        <w:t>These capabilities enable swift disaster response and recovery efforts, contributing significantly to the preservation of ocean health and marine habitats.</w:t>
      </w:r>
      <w:r w:rsidR="002155A7">
        <w:rPr>
          <w:rFonts w:cstheme="minorHAnsi"/>
          <w:color w:val="0D0D0D"/>
          <w:sz w:val="24"/>
          <w:szCs w:val="24"/>
          <w:shd w:val="clear" w:color="auto" w:fill="FFFFFF"/>
        </w:rPr>
        <w:t xml:space="preserve"> For example, our work </w:t>
      </w:r>
      <w:r w:rsidR="004566AD">
        <w:rPr>
          <w:rFonts w:cstheme="minorHAnsi"/>
          <w:color w:val="0D0D0D"/>
          <w:sz w:val="24"/>
          <w:szCs w:val="24"/>
          <w:shd w:val="clear" w:color="auto" w:fill="FFFFFF"/>
        </w:rPr>
        <w:t xml:space="preserve">has </w:t>
      </w:r>
      <w:r w:rsidR="002155A7">
        <w:rPr>
          <w:rFonts w:cstheme="minorHAnsi"/>
          <w:color w:val="0D0D0D"/>
          <w:sz w:val="24"/>
          <w:szCs w:val="24"/>
          <w:shd w:val="clear" w:color="auto" w:fill="FFFFFF"/>
        </w:rPr>
        <w:t xml:space="preserve">already led to the establishment of </w:t>
      </w:r>
      <w:proofErr w:type="gramStart"/>
      <w:r w:rsidR="002155A7">
        <w:rPr>
          <w:rFonts w:cstheme="minorHAnsi"/>
          <w:color w:val="0D0D0D"/>
          <w:sz w:val="24"/>
          <w:szCs w:val="24"/>
          <w:shd w:val="clear" w:color="auto" w:fill="FFFFFF"/>
        </w:rPr>
        <w:t>Israel‘</w:t>
      </w:r>
      <w:proofErr w:type="gramEnd"/>
      <w:r w:rsidR="002155A7">
        <w:rPr>
          <w:rFonts w:cstheme="minorHAnsi"/>
          <w:color w:val="0D0D0D"/>
          <w:sz w:val="24"/>
          <w:szCs w:val="24"/>
          <w:shd w:val="clear" w:color="auto" w:fill="FFFFFF"/>
        </w:rPr>
        <w:t xml:space="preserve">s largest by far marine protected area and </w:t>
      </w:r>
      <w:r w:rsidR="004566AD">
        <w:rPr>
          <w:rFonts w:cstheme="minorHAnsi"/>
          <w:color w:val="0D0D0D"/>
          <w:sz w:val="24"/>
          <w:szCs w:val="24"/>
          <w:shd w:val="clear" w:color="auto" w:fill="FFFFFF"/>
        </w:rPr>
        <w:t xml:space="preserve">the </w:t>
      </w:r>
      <w:r w:rsidR="002155A7">
        <w:rPr>
          <w:rFonts w:cstheme="minorHAnsi"/>
          <w:color w:val="0D0D0D"/>
          <w:sz w:val="24"/>
          <w:szCs w:val="24"/>
          <w:shd w:val="clear" w:color="auto" w:fill="FFFFFF"/>
        </w:rPr>
        <w:t>first in the country’s exclusive economic zone beyond its territorial waters.</w:t>
      </w:r>
    </w:p>
    <w:p w14:paraId="68C71DCD" w14:textId="358B44A1" w:rsidR="003622A0" w:rsidRPr="00186467" w:rsidRDefault="003622A0" w:rsidP="003622A0">
      <w:pPr>
        <w:numPr>
          <w:ilvl w:val="0"/>
          <w:numId w:val="3"/>
        </w:numPr>
        <w:bidi w:val="0"/>
        <w:spacing w:after="0" w:line="276" w:lineRule="auto"/>
        <w:ind w:left="357" w:hanging="357"/>
        <w:rPr>
          <w:rFonts w:eastAsia="Times New Roman" w:cstheme="minorHAnsi"/>
          <w:b/>
          <w:bCs/>
          <w:sz w:val="24"/>
          <w:szCs w:val="24"/>
        </w:rPr>
      </w:pPr>
      <w:r w:rsidRPr="00186467">
        <w:rPr>
          <w:rFonts w:eastAsia="Times New Roman" w:cstheme="minorHAnsi"/>
          <w:b/>
          <w:bCs/>
          <w:sz w:val="24"/>
          <w:szCs w:val="24"/>
        </w:rPr>
        <w:t xml:space="preserve">Educational Outreach: </w:t>
      </w:r>
      <w:r w:rsidRPr="00186467">
        <w:rPr>
          <w:rFonts w:cstheme="minorHAnsi"/>
          <w:color w:val="0D0D0D"/>
          <w:sz w:val="24"/>
          <w:szCs w:val="24"/>
          <w:shd w:val="clear" w:color="auto" w:fill="FFFFFF"/>
        </w:rPr>
        <w:t xml:space="preserve">The University of Haifa's Youth Science education initiatives play a pivotal role in instilling values of environmental stewardship and </w:t>
      </w:r>
      <w:r w:rsidR="00E720F0" w:rsidRPr="00186467">
        <w:rPr>
          <w:rFonts w:cstheme="minorHAnsi"/>
          <w:color w:val="0D0D0D"/>
          <w:sz w:val="24"/>
          <w:szCs w:val="24"/>
          <w:shd w:val="clear" w:color="auto" w:fill="FFFFFF"/>
        </w:rPr>
        <w:t>introducing</w:t>
      </w:r>
      <w:r w:rsidRPr="00186467">
        <w:rPr>
          <w:rFonts w:cstheme="minorHAnsi"/>
          <w:color w:val="0D0D0D"/>
          <w:sz w:val="24"/>
          <w:szCs w:val="24"/>
          <w:shd w:val="clear" w:color="auto" w:fill="FFFFFF"/>
        </w:rPr>
        <w:t xml:space="preserve"> </w:t>
      </w:r>
      <w:r w:rsidR="009F5A63">
        <w:rPr>
          <w:rFonts w:cstheme="minorHAnsi"/>
          <w:color w:val="0D0D0D"/>
          <w:sz w:val="24"/>
          <w:szCs w:val="24"/>
          <w:shd w:val="clear" w:color="auto" w:fill="FFFFFF"/>
        </w:rPr>
        <w:t xml:space="preserve">hundreds of </w:t>
      </w:r>
      <w:r w:rsidRPr="00186467">
        <w:rPr>
          <w:rFonts w:cstheme="minorHAnsi"/>
          <w:color w:val="0D0D0D"/>
          <w:sz w:val="24"/>
          <w:szCs w:val="24"/>
          <w:shd w:val="clear" w:color="auto" w:fill="FFFFFF"/>
        </w:rPr>
        <w:t xml:space="preserve">schoolchildren to the captivating world of marine research. </w:t>
      </w:r>
      <w:r w:rsidR="00E720F0" w:rsidRPr="00186467">
        <w:rPr>
          <w:rFonts w:cstheme="minorHAnsi"/>
          <w:color w:val="0D0D0D"/>
          <w:sz w:val="24"/>
          <w:szCs w:val="24"/>
          <w:shd w:val="clear" w:color="auto" w:fill="FFFFFF"/>
        </w:rPr>
        <w:t xml:space="preserve"> </w:t>
      </w:r>
      <w:r w:rsidRPr="00186467">
        <w:rPr>
          <w:rFonts w:cstheme="minorHAnsi"/>
          <w:color w:val="0D0D0D"/>
          <w:sz w:val="24"/>
          <w:szCs w:val="24"/>
          <w:shd w:val="clear" w:color="auto" w:fill="FFFFFF"/>
        </w:rPr>
        <w:t>Our cutting-edge AUV research serves as a cornerstone in these educational endeavors, offering hands-on learning opportunities and sparking curiosity about marine ecosystems and conservation efforts.</w:t>
      </w:r>
    </w:p>
    <w:p w14:paraId="6F669725" w14:textId="77777777" w:rsidR="003622A0" w:rsidRPr="0041141D" w:rsidRDefault="003622A0" w:rsidP="003622A0">
      <w:pPr>
        <w:bidi w:val="0"/>
        <w:spacing w:after="0" w:line="276" w:lineRule="auto"/>
        <w:ind w:left="357"/>
        <w:rPr>
          <w:rFonts w:eastAsia="Times New Roman" w:cstheme="minorHAnsi"/>
          <w:sz w:val="24"/>
          <w:szCs w:val="24"/>
        </w:rPr>
      </w:pPr>
    </w:p>
    <w:p w14:paraId="7C521AE1" w14:textId="77777777" w:rsidR="00FA663B" w:rsidRDefault="00FA663B">
      <w:pPr>
        <w:bidi w:val="0"/>
        <w:rPr>
          <w:rFonts w:eastAsia="Times New Roman" w:cstheme="minorHAnsi"/>
          <w:b/>
          <w:bCs/>
          <w:sz w:val="24"/>
          <w:szCs w:val="24"/>
        </w:rPr>
      </w:pPr>
      <w:r>
        <w:rPr>
          <w:rFonts w:eastAsia="Times New Roman" w:cstheme="minorHAnsi"/>
          <w:b/>
          <w:bCs/>
          <w:sz w:val="24"/>
          <w:szCs w:val="24"/>
        </w:rPr>
        <w:br w:type="page"/>
      </w:r>
    </w:p>
    <w:p w14:paraId="1ED2A95C" w14:textId="35398FE5" w:rsidR="00E14A55" w:rsidRPr="00186467" w:rsidRDefault="00915E58" w:rsidP="003622A0">
      <w:pPr>
        <w:bidi w:val="0"/>
        <w:spacing w:after="0" w:line="276" w:lineRule="auto"/>
        <w:ind w:left="357"/>
        <w:rPr>
          <w:rFonts w:eastAsia="Times New Roman" w:cstheme="minorHAnsi"/>
          <w:b/>
          <w:bCs/>
          <w:sz w:val="24"/>
          <w:szCs w:val="24"/>
        </w:rPr>
      </w:pPr>
      <w:r w:rsidRPr="00186467">
        <w:rPr>
          <w:rFonts w:eastAsia="Times New Roman" w:cstheme="minorHAnsi"/>
          <w:b/>
          <w:bCs/>
          <w:sz w:val="24"/>
          <w:szCs w:val="24"/>
        </w:rPr>
        <w:lastRenderedPageBreak/>
        <w:t>Request for Support</w:t>
      </w:r>
      <w:r w:rsidR="005C0B2C" w:rsidRPr="00186467">
        <w:rPr>
          <w:rFonts w:eastAsia="Times New Roman" w:cstheme="minorHAnsi"/>
          <w:b/>
          <w:bCs/>
          <w:sz w:val="24"/>
          <w:szCs w:val="24"/>
        </w:rPr>
        <w:t>:</w:t>
      </w:r>
    </w:p>
    <w:p w14:paraId="0AE4A9C0" w14:textId="77777777" w:rsidR="00FA663B" w:rsidRDefault="00FA663B" w:rsidP="00E14A55">
      <w:pPr>
        <w:bidi w:val="0"/>
        <w:spacing w:after="0" w:line="276" w:lineRule="auto"/>
        <w:ind w:left="357"/>
        <w:rPr>
          <w:rFonts w:cstheme="minorHAnsi"/>
          <w:color w:val="0D0D0D"/>
          <w:sz w:val="24"/>
          <w:szCs w:val="24"/>
          <w:shd w:val="clear" w:color="auto" w:fill="FFFFFF"/>
        </w:rPr>
      </w:pPr>
    </w:p>
    <w:p w14:paraId="40FA7E85" w14:textId="74DE3002" w:rsidR="00E14A55" w:rsidRPr="00186467" w:rsidRDefault="00E14A55" w:rsidP="00FA663B">
      <w:pPr>
        <w:bidi w:val="0"/>
        <w:spacing w:after="0" w:line="276" w:lineRule="auto"/>
        <w:ind w:left="357"/>
        <w:rPr>
          <w:rFonts w:cstheme="minorHAnsi"/>
          <w:color w:val="0D0D0D"/>
          <w:sz w:val="24"/>
          <w:szCs w:val="24"/>
          <w:shd w:val="clear" w:color="auto" w:fill="FFFFFF"/>
        </w:rPr>
      </w:pPr>
      <w:r w:rsidRPr="00186467">
        <w:rPr>
          <w:rFonts w:cstheme="minorHAnsi"/>
          <w:color w:val="0D0D0D"/>
          <w:sz w:val="24"/>
          <w:szCs w:val="24"/>
          <w:shd w:val="clear" w:color="auto" w:fill="FFFFFF"/>
        </w:rPr>
        <w:t xml:space="preserve">We invite you to </w:t>
      </w:r>
      <w:r w:rsidR="00C97602">
        <w:rPr>
          <w:rFonts w:cstheme="minorHAnsi"/>
          <w:color w:val="0D0D0D"/>
          <w:sz w:val="24"/>
          <w:szCs w:val="24"/>
          <w:shd w:val="clear" w:color="auto" w:fill="FFFFFF"/>
        </w:rPr>
        <w:t>partner with</w:t>
      </w:r>
      <w:r w:rsidRPr="00186467">
        <w:rPr>
          <w:rFonts w:cstheme="minorHAnsi"/>
          <w:color w:val="0D0D0D"/>
          <w:sz w:val="24"/>
          <w:szCs w:val="24"/>
          <w:shd w:val="clear" w:color="auto" w:fill="FFFFFF"/>
        </w:rPr>
        <w:t xml:space="preserve"> the University of Haifa to ensure that our research remain</w:t>
      </w:r>
      <w:r w:rsidR="00C97602">
        <w:rPr>
          <w:rFonts w:cstheme="minorHAnsi"/>
          <w:color w:val="0D0D0D"/>
          <w:sz w:val="24"/>
          <w:szCs w:val="24"/>
          <w:shd w:val="clear" w:color="auto" w:fill="FFFFFF"/>
        </w:rPr>
        <w:t>s</w:t>
      </w:r>
      <w:r w:rsidRPr="00186467">
        <w:rPr>
          <w:rFonts w:cstheme="minorHAnsi"/>
          <w:color w:val="0D0D0D"/>
          <w:sz w:val="24"/>
          <w:szCs w:val="24"/>
          <w:shd w:val="clear" w:color="auto" w:fill="FFFFFF"/>
        </w:rPr>
        <w:t xml:space="preserve"> at the forefront of marine research and innovation. Your generous support will play a pivotal role in advancing AI navigation for marine ecology preservation and naval operations. </w:t>
      </w:r>
    </w:p>
    <w:p w14:paraId="2C1C3E80" w14:textId="7224ACA7" w:rsidR="00E97277" w:rsidRPr="00FA663B" w:rsidRDefault="00E14A55" w:rsidP="00186467">
      <w:pPr>
        <w:pStyle w:val="ListParagraph"/>
        <w:numPr>
          <w:ilvl w:val="0"/>
          <w:numId w:val="7"/>
        </w:numPr>
        <w:bidi w:val="0"/>
        <w:spacing w:after="0" w:line="276" w:lineRule="auto"/>
        <w:rPr>
          <w:rFonts w:cstheme="minorHAnsi"/>
          <w:color w:val="0D0D0D"/>
          <w:sz w:val="24"/>
          <w:szCs w:val="24"/>
          <w:shd w:val="clear" w:color="auto" w:fill="FFFFFF"/>
        </w:rPr>
      </w:pPr>
      <w:r w:rsidRPr="00186467">
        <w:rPr>
          <w:rFonts w:cstheme="minorHAnsi"/>
          <w:b/>
          <w:bCs/>
          <w:color w:val="0D0D0D"/>
          <w:sz w:val="24"/>
          <w:szCs w:val="24"/>
          <w:shd w:val="clear" w:color="auto" w:fill="FFFFFF"/>
        </w:rPr>
        <w:t>A generous gift of $1 million</w:t>
      </w:r>
      <w:r w:rsidRPr="00186467">
        <w:rPr>
          <w:rFonts w:cstheme="minorHAnsi"/>
          <w:color w:val="0D0D0D"/>
          <w:sz w:val="24"/>
          <w:szCs w:val="24"/>
          <w:shd w:val="clear" w:color="auto" w:fill="FFFFFF"/>
        </w:rPr>
        <w:t xml:space="preserve"> will facilitate </w:t>
      </w:r>
      <w:r w:rsidR="00C97602">
        <w:rPr>
          <w:rFonts w:cstheme="minorHAnsi"/>
          <w:color w:val="0D0D0D"/>
          <w:sz w:val="24"/>
          <w:szCs w:val="24"/>
          <w:shd w:val="clear" w:color="auto" w:fill="FFFFFF"/>
        </w:rPr>
        <w:t>advanced</w:t>
      </w:r>
      <w:r w:rsidRPr="00186467">
        <w:rPr>
          <w:rFonts w:cstheme="minorHAnsi"/>
          <w:color w:val="0D0D0D"/>
          <w:sz w:val="24"/>
          <w:szCs w:val="24"/>
          <w:shd w:val="clear" w:color="auto" w:fill="FFFFFF"/>
        </w:rPr>
        <w:t xml:space="preserve"> operations of a Minor AUV</w:t>
      </w:r>
      <w:r w:rsidR="00C97602">
        <w:rPr>
          <w:rFonts w:cstheme="minorHAnsi"/>
          <w:color w:val="0D0D0D"/>
          <w:sz w:val="24"/>
          <w:szCs w:val="24"/>
          <w:shd w:val="clear" w:color="auto" w:fill="FFFFFF"/>
        </w:rPr>
        <w:t xml:space="preserve">.  The </w:t>
      </w:r>
      <w:r w:rsidRPr="00186467">
        <w:rPr>
          <w:rFonts w:cstheme="minorHAnsi"/>
          <w:color w:val="0D0D0D"/>
          <w:sz w:val="24"/>
          <w:szCs w:val="24"/>
          <w:shd w:val="clear" w:color="auto" w:fill="FFFFFF"/>
        </w:rPr>
        <w:t xml:space="preserve">donor's name </w:t>
      </w:r>
      <w:r w:rsidR="00C97602">
        <w:rPr>
          <w:rFonts w:cstheme="minorHAnsi"/>
          <w:color w:val="0D0D0D"/>
          <w:sz w:val="24"/>
          <w:szCs w:val="24"/>
          <w:shd w:val="clear" w:color="auto" w:fill="FFFFFF"/>
        </w:rPr>
        <w:t xml:space="preserve">will be </w:t>
      </w:r>
      <w:r w:rsidRPr="00186467">
        <w:rPr>
          <w:rFonts w:cstheme="minorHAnsi"/>
          <w:color w:val="0D0D0D"/>
          <w:sz w:val="24"/>
          <w:szCs w:val="24"/>
          <w:shd w:val="clear" w:color="auto" w:fill="FFFFFF"/>
        </w:rPr>
        <w:t>prominently displayed on the vehicle.</w:t>
      </w:r>
    </w:p>
    <w:sectPr w:rsidR="00E97277" w:rsidRPr="00FA663B" w:rsidSect="00BB5807">
      <w:pgSz w:w="11906" w:h="16838"/>
      <w:pgMar w:top="1021" w:right="1588" w:bottom="1021" w:left="158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1D0"/>
    <w:multiLevelType w:val="hybridMultilevel"/>
    <w:tmpl w:val="B3FEA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F2271"/>
    <w:multiLevelType w:val="multilevel"/>
    <w:tmpl w:val="E29CF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96B11"/>
    <w:multiLevelType w:val="hybridMultilevel"/>
    <w:tmpl w:val="66B236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34BDB"/>
    <w:multiLevelType w:val="hybridMultilevel"/>
    <w:tmpl w:val="B08C5AF2"/>
    <w:lvl w:ilvl="0" w:tplc="04090009">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D2E4CA3"/>
    <w:multiLevelType w:val="multilevel"/>
    <w:tmpl w:val="0B1EDAA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7601F1"/>
    <w:multiLevelType w:val="multilevel"/>
    <w:tmpl w:val="453A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D5A13"/>
    <w:multiLevelType w:val="hybridMultilevel"/>
    <w:tmpl w:val="BA76F736"/>
    <w:lvl w:ilvl="0" w:tplc="04090009">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16cid:durableId="1598444114">
    <w:abstractNumId w:val="1"/>
  </w:num>
  <w:num w:numId="2" w16cid:durableId="831407272">
    <w:abstractNumId w:val="5"/>
  </w:num>
  <w:num w:numId="3" w16cid:durableId="1166019481">
    <w:abstractNumId w:val="4"/>
  </w:num>
  <w:num w:numId="4" w16cid:durableId="1853757475">
    <w:abstractNumId w:val="0"/>
  </w:num>
  <w:num w:numId="5" w16cid:durableId="1756128573">
    <w:abstractNumId w:val="2"/>
  </w:num>
  <w:num w:numId="6" w16cid:durableId="1035544190">
    <w:abstractNumId w:val="6"/>
  </w:num>
  <w:num w:numId="7" w16cid:durableId="413432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C"/>
    <w:rsid w:val="00035153"/>
    <w:rsid w:val="00050CC5"/>
    <w:rsid w:val="000612F1"/>
    <w:rsid w:val="00062E1C"/>
    <w:rsid w:val="00080408"/>
    <w:rsid w:val="000B7C3B"/>
    <w:rsid w:val="000C4115"/>
    <w:rsid w:val="000D7B4D"/>
    <w:rsid w:val="00147AC2"/>
    <w:rsid w:val="00154960"/>
    <w:rsid w:val="00186467"/>
    <w:rsid w:val="001933DA"/>
    <w:rsid w:val="001A29EE"/>
    <w:rsid w:val="001B2684"/>
    <w:rsid w:val="002155A7"/>
    <w:rsid w:val="00247A55"/>
    <w:rsid w:val="00250592"/>
    <w:rsid w:val="00296961"/>
    <w:rsid w:val="002E338D"/>
    <w:rsid w:val="002F7D1D"/>
    <w:rsid w:val="0035390E"/>
    <w:rsid w:val="00355653"/>
    <w:rsid w:val="003622A0"/>
    <w:rsid w:val="003A23B5"/>
    <w:rsid w:val="003C3BEF"/>
    <w:rsid w:val="003E4673"/>
    <w:rsid w:val="003F57B5"/>
    <w:rsid w:val="004012C2"/>
    <w:rsid w:val="0041090D"/>
    <w:rsid w:val="00410AC5"/>
    <w:rsid w:val="0041141D"/>
    <w:rsid w:val="004566AD"/>
    <w:rsid w:val="00474AC1"/>
    <w:rsid w:val="00474C09"/>
    <w:rsid w:val="004A4ABB"/>
    <w:rsid w:val="005032BD"/>
    <w:rsid w:val="0055746C"/>
    <w:rsid w:val="005C0B2C"/>
    <w:rsid w:val="005C322F"/>
    <w:rsid w:val="0069022A"/>
    <w:rsid w:val="007B356B"/>
    <w:rsid w:val="00805BF6"/>
    <w:rsid w:val="00820D6C"/>
    <w:rsid w:val="00824E53"/>
    <w:rsid w:val="00831363"/>
    <w:rsid w:val="008541A7"/>
    <w:rsid w:val="00866FDF"/>
    <w:rsid w:val="008670B2"/>
    <w:rsid w:val="008A794E"/>
    <w:rsid w:val="00915E58"/>
    <w:rsid w:val="009469A8"/>
    <w:rsid w:val="00954F15"/>
    <w:rsid w:val="0097064A"/>
    <w:rsid w:val="009E12D3"/>
    <w:rsid w:val="009F5A63"/>
    <w:rsid w:val="00A725AB"/>
    <w:rsid w:val="00A80182"/>
    <w:rsid w:val="00AC551E"/>
    <w:rsid w:val="00AF085D"/>
    <w:rsid w:val="00B1041B"/>
    <w:rsid w:val="00B60944"/>
    <w:rsid w:val="00B76E66"/>
    <w:rsid w:val="00B81B62"/>
    <w:rsid w:val="00B94F63"/>
    <w:rsid w:val="00B951C7"/>
    <w:rsid w:val="00BB5807"/>
    <w:rsid w:val="00C17661"/>
    <w:rsid w:val="00C2018A"/>
    <w:rsid w:val="00C33BBE"/>
    <w:rsid w:val="00C60B4D"/>
    <w:rsid w:val="00C6313A"/>
    <w:rsid w:val="00C71DC5"/>
    <w:rsid w:val="00C97602"/>
    <w:rsid w:val="00CF0607"/>
    <w:rsid w:val="00D307F4"/>
    <w:rsid w:val="00D9335F"/>
    <w:rsid w:val="00DA0B63"/>
    <w:rsid w:val="00DB3FD7"/>
    <w:rsid w:val="00DE6D05"/>
    <w:rsid w:val="00E14A55"/>
    <w:rsid w:val="00E37BD8"/>
    <w:rsid w:val="00E446BA"/>
    <w:rsid w:val="00E606E5"/>
    <w:rsid w:val="00E662AC"/>
    <w:rsid w:val="00E679B5"/>
    <w:rsid w:val="00E720F0"/>
    <w:rsid w:val="00E87526"/>
    <w:rsid w:val="00E97277"/>
    <w:rsid w:val="00EC38DA"/>
    <w:rsid w:val="00F045FA"/>
    <w:rsid w:val="00F3348A"/>
    <w:rsid w:val="00F57D5A"/>
    <w:rsid w:val="00F942E2"/>
    <w:rsid w:val="00FA0206"/>
    <w:rsid w:val="00FA663B"/>
    <w:rsid w:val="00FB1F8A"/>
    <w:rsid w:val="00FE03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34AA3"/>
  <w15:chartTrackingRefBased/>
  <w15:docId w15:val="{846CBC0A-C939-4B43-BFB6-B3C03A69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B2C"/>
    <w:pPr>
      <w:ind w:left="720"/>
      <w:contextualSpacing/>
    </w:pPr>
  </w:style>
  <w:style w:type="paragraph" w:customStyle="1" w:styleId="Default">
    <w:name w:val="Default"/>
    <w:rsid w:val="00CF060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10AC5"/>
    <w:rPr>
      <w:rFonts w:ascii="Times New Roman" w:hAnsi="Times New Roman" w:cs="Times New Roman"/>
      <w:sz w:val="24"/>
      <w:szCs w:val="24"/>
    </w:rPr>
  </w:style>
  <w:style w:type="character" w:styleId="Hyperlink">
    <w:name w:val="Hyperlink"/>
    <w:basedOn w:val="DefaultParagraphFont"/>
    <w:uiPriority w:val="99"/>
    <w:unhideWhenUsed/>
    <w:rsid w:val="00410AC5"/>
    <w:rPr>
      <w:color w:val="0563C1" w:themeColor="hyperlink"/>
      <w:u w:val="single"/>
    </w:rPr>
  </w:style>
  <w:style w:type="character" w:styleId="UnresolvedMention">
    <w:name w:val="Unresolved Mention"/>
    <w:basedOn w:val="DefaultParagraphFont"/>
    <w:uiPriority w:val="99"/>
    <w:semiHidden/>
    <w:unhideWhenUsed/>
    <w:rsid w:val="00410AC5"/>
    <w:rPr>
      <w:color w:val="605E5C"/>
      <w:shd w:val="clear" w:color="auto" w:fill="E1DFDD"/>
    </w:rPr>
  </w:style>
  <w:style w:type="paragraph" w:styleId="Revision">
    <w:name w:val="Revision"/>
    <w:hidden/>
    <w:uiPriority w:val="99"/>
    <w:semiHidden/>
    <w:rsid w:val="000B7C3B"/>
    <w:pPr>
      <w:spacing w:after="0" w:line="240" w:lineRule="auto"/>
    </w:pPr>
  </w:style>
  <w:style w:type="character" w:styleId="CommentReference">
    <w:name w:val="annotation reference"/>
    <w:basedOn w:val="DefaultParagraphFont"/>
    <w:uiPriority w:val="99"/>
    <w:semiHidden/>
    <w:unhideWhenUsed/>
    <w:rsid w:val="00080408"/>
    <w:rPr>
      <w:sz w:val="16"/>
      <w:szCs w:val="16"/>
    </w:rPr>
  </w:style>
  <w:style w:type="paragraph" w:styleId="CommentText">
    <w:name w:val="annotation text"/>
    <w:basedOn w:val="Normal"/>
    <w:link w:val="CommentTextChar"/>
    <w:uiPriority w:val="99"/>
    <w:semiHidden/>
    <w:unhideWhenUsed/>
    <w:rsid w:val="00080408"/>
    <w:pPr>
      <w:spacing w:line="240" w:lineRule="auto"/>
    </w:pPr>
    <w:rPr>
      <w:sz w:val="20"/>
      <w:szCs w:val="20"/>
    </w:rPr>
  </w:style>
  <w:style w:type="character" w:customStyle="1" w:styleId="CommentTextChar">
    <w:name w:val="Comment Text Char"/>
    <w:basedOn w:val="DefaultParagraphFont"/>
    <w:link w:val="CommentText"/>
    <w:uiPriority w:val="99"/>
    <w:semiHidden/>
    <w:rsid w:val="00080408"/>
    <w:rPr>
      <w:sz w:val="20"/>
      <w:szCs w:val="20"/>
    </w:rPr>
  </w:style>
  <w:style w:type="paragraph" w:styleId="CommentSubject">
    <w:name w:val="annotation subject"/>
    <w:basedOn w:val="CommentText"/>
    <w:next w:val="CommentText"/>
    <w:link w:val="CommentSubjectChar"/>
    <w:uiPriority w:val="99"/>
    <w:semiHidden/>
    <w:unhideWhenUsed/>
    <w:rsid w:val="00080408"/>
    <w:rPr>
      <w:b/>
      <w:bCs/>
    </w:rPr>
  </w:style>
  <w:style w:type="character" w:customStyle="1" w:styleId="CommentSubjectChar">
    <w:name w:val="Comment Subject Char"/>
    <w:basedOn w:val="CommentTextChar"/>
    <w:link w:val="CommentSubject"/>
    <w:uiPriority w:val="99"/>
    <w:semiHidden/>
    <w:rsid w:val="00080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71028">
      <w:bodyDiv w:val="1"/>
      <w:marLeft w:val="0"/>
      <w:marRight w:val="0"/>
      <w:marTop w:val="0"/>
      <w:marBottom w:val="0"/>
      <w:divBdr>
        <w:top w:val="none" w:sz="0" w:space="0" w:color="auto"/>
        <w:left w:val="none" w:sz="0" w:space="0" w:color="auto"/>
        <w:bottom w:val="none" w:sz="0" w:space="0" w:color="auto"/>
        <w:right w:val="none" w:sz="0" w:space="0" w:color="auto"/>
      </w:divBdr>
    </w:div>
    <w:div w:id="845097397">
      <w:bodyDiv w:val="1"/>
      <w:marLeft w:val="0"/>
      <w:marRight w:val="0"/>
      <w:marTop w:val="0"/>
      <w:marBottom w:val="0"/>
      <w:divBdr>
        <w:top w:val="none" w:sz="0" w:space="0" w:color="auto"/>
        <w:left w:val="none" w:sz="0" w:space="0" w:color="auto"/>
        <w:bottom w:val="none" w:sz="0" w:space="0" w:color="auto"/>
        <w:right w:val="none" w:sz="0" w:space="0" w:color="auto"/>
      </w:divBdr>
    </w:div>
    <w:div w:id="1298074127">
      <w:bodyDiv w:val="1"/>
      <w:marLeft w:val="0"/>
      <w:marRight w:val="0"/>
      <w:marTop w:val="0"/>
      <w:marBottom w:val="0"/>
      <w:divBdr>
        <w:top w:val="none" w:sz="0" w:space="0" w:color="auto"/>
        <w:left w:val="none" w:sz="0" w:space="0" w:color="auto"/>
        <w:bottom w:val="none" w:sz="0" w:space="0" w:color="auto"/>
        <w:right w:val="none" w:sz="0" w:space="0" w:color="auto"/>
      </w:divBdr>
    </w:div>
    <w:div w:id="1497185148">
      <w:bodyDiv w:val="1"/>
      <w:marLeft w:val="0"/>
      <w:marRight w:val="0"/>
      <w:marTop w:val="0"/>
      <w:marBottom w:val="0"/>
      <w:divBdr>
        <w:top w:val="none" w:sz="0" w:space="0" w:color="auto"/>
        <w:left w:val="none" w:sz="0" w:space="0" w:color="auto"/>
        <w:bottom w:val="none" w:sz="0" w:space="0" w:color="auto"/>
        <w:right w:val="none" w:sz="0" w:space="0" w:color="auto"/>
      </w:divBdr>
      <w:divsChild>
        <w:div w:id="1056396638">
          <w:marLeft w:val="0"/>
          <w:marRight w:val="0"/>
          <w:marTop w:val="0"/>
          <w:marBottom w:val="0"/>
          <w:divBdr>
            <w:top w:val="single" w:sz="2" w:space="0" w:color="E3E3E3"/>
            <w:left w:val="single" w:sz="2" w:space="0" w:color="E3E3E3"/>
            <w:bottom w:val="single" w:sz="2" w:space="0" w:color="E3E3E3"/>
            <w:right w:val="single" w:sz="2" w:space="0" w:color="E3E3E3"/>
          </w:divBdr>
          <w:divsChild>
            <w:div w:id="1267738825">
              <w:marLeft w:val="0"/>
              <w:marRight w:val="0"/>
              <w:marTop w:val="0"/>
              <w:marBottom w:val="0"/>
              <w:divBdr>
                <w:top w:val="single" w:sz="2" w:space="0" w:color="E3E3E3"/>
                <w:left w:val="single" w:sz="2" w:space="0" w:color="E3E3E3"/>
                <w:bottom w:val="single" w:sz="2" w:space="0" w:color="E3E3E3"/>
                <w:right w:val="single" w:sz="2" w:space="0" w:color="E3E3E3"/>
              </w:divBdr>
              <w:divsChild>
                <w:div w:id="898594643">
                  <w:marLeft w:val="0"/>
                  <w:marRight w:val="0"/>
                  <w:marTop w:val="0"/>
                  <w:marBottom w:val="0"/>
                  <w:divBdr>
                    <w:top w:val="single" w:sz="2" w:space="0" w:color="E3E3E3"/>
                    <w:left w:val="single" w:sz="2" w:space="0" w:color="E3E3E3"/>
                    <w:bottom w:val="single" w:sz="2" w:space="0" w:color="E3E3E3"/>
                    <w:right w:val="single" w:sz="2" w:space="0" w:color="E3E3E3"/>
                  </w:divBdr>
                  <w:divsChild>
                    <w:div w:id="1284265351">
                      <w:marLeft w:val="0"/>
                      <w:marRight w:val="0"/>
                      <w:marTop w:val="0"/>
                      <w:marBottom w:val="0"/>
                      <w:divBdr>
                        <w:top w:val="single" w:sz="2" w:space="0" w:color="E3E3E3"/>
                        <w:left w:val="single" w:sz="2" w:space="0" w:color="E3E3E3"/>
                        <w:bottom w:val="single" w:sz="2" w:space="0" w:color="E3E3E3"/>
                        <w:right w:val="single" w:sz="2" w:space="0" w:color="E3E3E3"/>
                      </w:divBdr>
                      <w:divsChild>
                        <w:div w:id="624115705">
                          <w:marLeft w:val="0"/>
                          <w:marRight w:val="0"/>
                          <w:marTop w:val="0"/>
                          <w:marBottom w:val="0"/>
                          <w:divBdr>
                            <w:top w:val="single" w:sz="2" w:space="0" w:color="E3E3E3"/>
                            <w:left w:val="single" w:sz="2" w:space="0" w:color="E3E3E3"/>
                            <w:bottom w:val="single" w:sz="2" w:space="0" w:color="E3E3E3"/>
                            <w:right w:val="single" w:sz="2" w:space="0" w:color="E3E3E3"/>
                          </w:divBdr>
                          <w:divsChild>
                            <w:div w:id="688140819">
                              <w:marLeft w:val="0"/>
                              <w:marRight w:val="0"/>
                              <w:marTop w:val="100"/>
                              <w:marBottom w:val="100"/>
                              <w:divBdr>
                                <w:top w:val="single" w:sz="2" w:space="0" w:color="E3E3E3"/>
                                <w:left w:val="single" w:sz="2" w:space="0" w:color="E3E3E3"/>
                                <w:bottom w:val="single" w:sz="2" w:space="0" w:color="E3E3E3"/>
                                <w:right w:val="single" w:sz="2" w:space="0" w:color="E3E3E3"/>
                              </w:divBdr>
                              <w:divsChild>
                                <w:div w:id="2095397990">
                                  <w:marLeft w:val="0"/>
                                  <w:marRight w:val="0"/>
                                  <w:marTop w:val="0"/>
                                  <w:marBottom w:val="0"/>
                                  <w:divBdr>
                                    <w:top w:val="single" w:sz="2" w:space="0" w:color="E3E3E3"/>
                                    <w:left w:val="single" w:sz="2" w:space="0" w:color="E3E3E3"/>
                                    <w:bottom w:val="single" w:sz="2" w:space="0" w:color="E3E3E3"/>
                                    <w:right w:val="single" w:sz="2" w:space="0" w:color="E3E3E3"/>
                                  </w:divBdr>
                                  <w:divsChild>
                                    <w:div w:id="1604266237">
                                      <w:marLeft w:val="0"/>
                                      <w:marRight w:val="0"/>
                                      <w:marTop w:val="0"/>
                                      <w:marBottom w:val="0"/>
                                      <w:divBdr>
                                        <w:top w:val="single" w:sz="2" w:space="0" w:color="E3E3E3"/>
                                        <w:left w:val="single" w:sz="2" w:space="0" w:color="E3E3E3"/>
                                        <w:bottom w:val="single" w:sz="2" w:space="0" w:color="E3E3E3"/>
                                        <w:right w:val="single" w:sz="2" w:space="0" w:color="E3E3E3"/>
                                      </w:divBdr>
                                      <w:divsChild>
                                        <w:div w:id="1104349971">
                                          <w:marLeft w:val="0"/>
                                          <w:marRight w:val="0"/>
                                          <w:marTop w:val="0"/>
                                          <w:marBottom w:val="0"/>
                                          <w:divBdr>
                                            <w:top w:val="single" w:sz="2" w:space="0" w:color="E3E3E3"/>
                                            <w:left w:val="single" w:sz="2" w:space="0" w:color="E3E3E3"/>
                                            <w:bottom w:val="single" w:sz="2" w:space="0" w:color="E3E3E3"/>
                                            <w:right w:val="single" w:sz="2" w:space="0" w:color="E3E3E3"/>
                                          </w:divBdr>
                                          <w:divsChild>
                                            <w:div w:id="1842423882">
                                              <w:marLeft w:val="0"/>
                                              <w:marRight w:val="0"/>
                                              <w:marTop w:val="0"/>
                                              <w:marBottom w:val="0"/>
                                              <w:divBdr>
                                                <w:top w:val="single" w:sz="2" w:space="0" w:color="E3E3E3"/>
                                                <w:left w:val="single" w:sz="2" w:space="0" w:color="E3E3E3"/>
                                                <w:bottom w:val="single" w:sz="2" w:space="0" w:color="E3E3E3"/>
                                                <w:right w:val="single" w:sz="2" w:space="0" w:color="E3E3E3"/>
                                              </w:divBdr>
                                              <w:divsChild>
                                                <w:div w:id="874074591">
                                                  <w:marLeft w:val="0"/>
                                                  <w:marRight w:val="0"/>
                                                  <w:marTop w:val="0"/>
                                                  <w:marBottom w:val="0"/>
                                                  <w:divBdr>
                                                    <w:top w:val="single" w:sz="2" w:space="0" w:color="E3E3E3"/>
                                                    <w:left w:val="single" w:sz="2" w:space="0" w:color="E3E3E3"/>
                                                    <w:bottom w:val="single" w:sz="2" w:space="0" w:color="E3E3E3"/>
                                                    <w:right w:val="single" w:sz="2" w:space="0" w:color="E3E3E3"/>
                                                  </w:divBdr>
                                                  <w:divsChild>
                                                    <w:div w:id="116292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3890081">
          <w:marLeft w:val="0"/>
          <w:marRight w:val="0"/>
          <w:marTop w:val="0"/>
          <w:marBottom w:val="0"/>
          <w:divBdr>
            <w:top w:val="none" w:sz="0" w:space="0" w:color="auto"/>
            <w:left w:val="none" w:sz="0" w:space="0" w:color="auto"/>
            <w:bottom w:val="none" w:sz="0" w:space="0" w:color="auto"/>
            <w:right w:val="none" w:sz="0" w:space="0" w:color="auto"/>
          </w:divBdr>
        </w:div>
      </w:divsChild>
    </w:div>
    <w:div w:id="20987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 גרינברג</dc:creator>
  <cp:keywords/>
  <dc:description/>
  <cp:lastModifiedBy>לסלי פרלברג</cp:lastModifiedBy>
  <cp:revision>3</cp:revision>
  <dcterms:created xsi:type="dcterms:W3CDTF">2024-03-28T13:33:00Z</dcterms:created>
  <dcterms:modified xsi:type="dcterms:W3CDTF">2024-03-28T13:33:00Z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f04853fc001dc2dcef309c2b92e38569c76703771db230fc10d1de243b1a8843</vt:lpwstr>
  </property>
</Properties>
</file>